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7C92C6" w14:textId="77777777" w:rsidR="00EE7677" w:rsidRDefault="004051DE">
      <w:pPr>
        <w:spacing w:line="240" w:lineRule="auto"/>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Перспективный план организованной деятельности на 2024-2025 учебный год</w:t>
      </w:r>
    </w:p>
    <w:p w14:paraId="3C1796E3" w14:textId="77777777" w:rsidR="00EE7677" w:rsidRDefault="004051DE">
      <w:pPr>
        <w:spacing w:line="240" w:lineRule="auto"/>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на основе Типового учебного плана дошкольного воспитания и обучения и Типовых учебных программ дошкольного воспитания и обучения</w:t>
      </w:r>
    </w:p>
    <w:p w14:paraId="70045E19" w14:textId="77777777" w:rsidR="00EE7677" w:rsidRDefault="004051DE">
      <w:pPr>
        <w:spacing w:line="240" w:lineRule="auto"/>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 </w:t>
      </w:r>
    </w:p>
    <w:p w14:paraId="729AEAE7" w14:textId="3971740A" w:rsidR="00EE7677" w:rsidRPr="00863303" w:rsidRDefault="00863303">
      <w:pPr>
        <w:spacing w:line="240" w:lineRule="auto"/>
        <w:rPr>
          <w:rFonts w:ascii="Times New Roman" w:eastAsia="Times New Roman" w:hAnsi="Times New Roman" w:cs="Times New Roman"/>
          <w:sz w:val="28"/>
          <w:szCs w:val="28"/>
          <w:highlight w:val="white"/>
          <w:u w:val="single"/>
          <w:lang w:val="ru-RU"/>
        </w:rPr>
      </w:pPr>
      <w:r>
        <w:rPr>
          <w:rFonts w:ascii="Times New Roman" w:eastAsia="Times New Roman" w:hAnsi="Times New Roman" w:cs="Times New Roman"/>
          <w:sz w:val="28"/>
          <w:szCs w:val="28"/>
          <w:highlight w:val="white"/>
        </w:rPr>
        <w:t xml:space="preserve">Учреждение образования: </w:t>
      </w:r>
      <w:r w:rsidR="00723483">
        <w:rPr>
          <w:rFonts w:ascii="Times New Roman" w:eastAsia="Times New Roman" w:hAnsi="Times New Roman" w:cs="Times New Roman"/>
          <w:sz w:val="28"/>
          <w:szCs w:val="28"/>
          <w:highlight w:val="white"/>
          <w:u w:val="single"/>
          <w:lang w:val="kk-KZ"/>
        </w:rPr>
        <w:t>Д</w:t>
      </w:r>
      <w:r w:rsidR="004051DE" w:rsidRPr="00863303">
        <w:rPr>
          <w:rFonts w:ascii="Times New Roman" w:eastAsia="Times New Roman" w:hAnsi="Times New Roman" w:cs="Times New Roman"/>
          <w:sz w:val="28"/>
          <w:szCs w:val="28"/>
          <w:highlight w:val="white"/>
          <w:u w:val="single"/>
        </w:rPr>
        <w:t xml:space="preserve">етский сад </w:t>
      </w:r>
      <w:r w:rsidRPr="00863303">
        <w:rPr>
          <w:rFonts w:ascii="Times New Roman" w:eastAsia="Times New Roman" w:hAnsi="Times New Roman" w:cs="Times New Roman"/>
          <w:sz w:val="28"/>
          <w:szCs w:val="28"/>
          <w:highlight w:val="white"/>
          <w:u w:val="single"/>
          <w:lang w:val="ru-RU"/>
        </w:rPr>
        <w:t xml:space="preserve">«Симба </w:t>
      </w:r>
      <w:r w:rsidRPr="00863303">
        <w:rPr>
          <w:rFonts w:ascii="Times New Roman" w:eastAsia="Times New Roman" w:hAnsi="Times New Roman" w:cs="Times New Roman"/>
          <w:sz w:val="28"/>
          <w:szCs w:val="28"/>
          <w:highlight w:val="white"/>
          <w:u w:val="single"/>
          <w:lang w:val="en-US"/>
        </w:rPr>
        <w:t>Kids</w:t>
      </w:r>
      <w:r w:rsidRPr="00863303">
        <w:rPr>
          <w:rFonts w:ascii="Times New Roman" w:eastAsia="Times New Roman" w:hAnsi="Times New Roman" w:cs="Times New Roman"/>
          <w:sz w:val="28"/>
          <w:szCs w:val="28"/>
          <w:highlight w:val="white"/>
          <w:u w:val="single"/>
          <w:lang w:val="ru-RU"/>
        </w:rPr>
        <w:t>»</w:t>
      </w:r>
    </w:p>
    <w:p w14:paraId="3C3289A4" w14:textId="77777777" w:rsidR="00EE7677" w:rsidRPr="00863303" w:rsidRDefault="004051DE">
      <w:pPr>
        <w:spacing w:line="240" w:lineRule="auto"/>
        <w:rPr>
          <w:rFonts w:ascii="Times New Roman" w:eastAsia="Times New Roman" w:hAnsi="Times New Roman" w:cs="Times New Roman"/>
          <w:sz w:val="28"/>
          <w:szCs w:val="28"/>
          <w:highlight w:val="white"/>
          <w:u w:val="single"/>
          <w:lang w:val="ru-RU"/>
        </w:rPr>
      </w:pPr>
      <w:r>
        <w:rPr>
          <w:rFonts w:ascii="Times New Roman" w:eastAsia="Times New Roman" w:hAnsi="Times New Roman" w:cs="Times New Roman"/>
          <w:sz w:val="28"/>
          <w:szCs w:val="28"/>
          <w:highlight w:val="white"/>
        </w:rPr>
        <w:t xml:space="preserve">Группа: </w:t>
      </w:r>
      <w:r w:rsidRPr="00863303">
        <w:rPr>
          <w:rFonts w:ascii="Times New Roman" w:eastAsia="Times New Roman" w:hAnsi="Times New Roman" w:cs="Times New Roman"/>
          <w:sz w:val="28"/>
          <w:szCs w:val="28"/>
          <w:highlight w:val="white"/>
          <w:u w:val="single"/>
        </w:rPr>
        <w:t>предшкольная группа</w:t>
      </w:r>
      <w:r w:rsidR="00863303" w:rsidRPr="00863303">
        <w:rPr>
          <w:rFonts w:ascii="Times New Roman" w:eastAsia="Times New Roman" w:hAnsi="Times New Roman" w:cs="Times New Roman"/>
          <w:sz w:val="28"/>
          <w:szCs w:val="28"/>
          <w:highlight w:val="white"/>
          <w:u w:val="single"/>
          <w:lang w:val="ru-RU"/>
        </w:rPr>
        <w:t xml:space="preserve"> «Радуга»</w:t>
      </w:r>
    </w:p>
    <w:p w14:paraId="79D73DCE" w14:textId="507D75FA" w:rsidR="00EE7677" w:rsidRPr="00863303" w:rsidRDefault="004051DE">
      <w:pPr>
        <w:spacing w:line="240" w:lineRule="auto"/>
        <w:rPr>
          <w:rFonts w:ascii="Times New Roman" w:eastAsia="Times New Roman" w:hAnsi="Times New Roman" w:cs="Times New Roman"/>
          <w:sz w:val="28"/>
          <w:szCs w:val="28"/>
          <w:highlight w:val="white"/>
          <w:u w:val="single"/>
        </w:rPr>
      </w:pPr>
      <w:r>
        <w:rPr>
          <w:rFonts w:ascii="Times New Roman" w:eastAsia="Times New Roman" w:hAnsi="Times New Roman" w:cs="Times New Roman"/>
          <w:sz w:val="28"/>
          <w:szCs w:val="28"/>
          <w:highlight w:val="white"/>
        </w:rPr>
        <w:t xml:space="preserve">Возраст детей: </w:t>
      </w:r>
      <w:r w:rsidRPr="00863303">
        <w:rPr>
          <w:rFonts w:ascii="Times New Roman" w:eastAsia="Times New Roman" w:hAnsi="Times New Roman" w:cs="Times New Roman"/>
          <w:sz w:val="28"/>
          <w:szCs w:val="28"/>
          <w:highlight w:val="white"/>
          <w:u w:val="single"/>
        </w:rPr>
        <w:t>дети 5-</w:t>
      </w:r>
      <w:r w:rsidR="00723483">
        <w:rPr>
          <w:rFonts w:ascii="Times New Roman" w:eastAsia="Times New Roman" w:hAnsi="Times New Roman" w:cs="Times New Roman"/>
          <w:sz w:val="28"/>
          <w:szCs w:val="28"/>
          <w:highlight w:val="white"/>
          <w:u w:val="single"/>
          <w:lang w:val="kk-KZ"/>
        </w:rPr>
        <w:t>т</w:t>
      </w:r>
      <w:r w:rsidRPr="00863303">
        <w:rPr>
          <w:rFonts w:ascii="Times New Roman" w:eastAsia="Times New Roman" w:hAnsi="Times New Roman" w:cs="Times New Roman"/>
          <w:sz w:val="28"/>
          <w:szCs w:val="28"/>
          <w:highlight w:val="white"/>
          <w:u w:val="single"/>
        </w:rPr>
        <w:t>и лет</w:t>
      </w:r>
    </w:p>
    <w:p w14:paraId="516AF0E2" w14:textId="77777777" w:rsidR="00EE7677" w:rsidRPr="00863303" w:rsidRDefault="004051DE">
      <w:pPr>
        <w:spacing w:line="240" w:lineRule="auto"/>
        <w:rPr>
          <w:rFonts w:ascii="Times New Roman" w:eastAsia="Times New Roman" w:hAnsi="Times New Roman" w:cs="Times New Roman"/>
          <w:sz w:val="28"/>
          <w:szCs w:val="28"/>
          <w:highlight w:val="white"/>
          <w:u w:val="single"/>
        </w:rPr>
      </w:pPr>
      <w:r>
        <w:rPr>
          <w:rFonts w:ascii="Times New Roman" w:eastAsia="Times New Roman" w:hAnsi="Times New Roman" w:cs="Times New Roman"/>
          <w:sz w:val="28"/>
          <w:szCs w:val="28"/>
          <w:highlight w:val="white"/>
        </w:rPr>
        <w:t>Период составления плана</w:t>
      </w:r>
      <w:r w:rsidRPr="00863303">
        <w:rPr>
          <w:rFonts w:ascii="Times New Roman" w:eastAsia="Times New Roman" w:hAnsi="Times New Roman" w:cs="Times New Roman"/>
          <w:sz w:val="28"/>
          <w:szCs w:val="28"/>
          <w:highlight w:val="white"/>
          <w:u w:val="single"/>
        </w:rPr>
        <w:t>: апрель, 2024 - 2025 учебный год.</w:t>
      </w:r>
    </w:p>
    <w:p w14:paraId="0EA8016B" w14:textId="77777777" w:rsidR="00EE7677" w:rsidRDefault="00EE7677">
      <w:pPr>
        <w:rPr>
          <w:rFonts w:ascii="Times New Roman" w:eastAsia="Times New Roman" w:hAnsi="Times New Roman" w:cs="Times New Roman"/>
          <w:sz w:val="28"/>
          <w:szCs w:val="28"/>
        </w:rPr>
      </w:pPr>
    </w:p>
    <w:tbl>
      <w:tblPr>
        <w:tblStyle w:val="a5"/>
        <w:tblW w:w="1390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70"/>
        <w:gridCol w:w="3075"/>
        <w:gridCol w:w="9660"/>
      </w:tblGrid>
      <w:tr w:rsidR="00EE7677" w14:paraId="01F8AAEA" w14:textId="77777777">
        <w:tc>
          <w:tcPr>
            <w:tcW w:w="1170" w:type="dxa"/>
            <w:shd w:val="clear" w:color="auto" w:fill="auto"/>
            <w:tcMar>
              <w:top w:w="100" w:type="dxa"/>
              <w:left w:w="100" w:type="dxa"/>
              <w:bottom w:w="100" w:type="dxa"/>
              <w:right w:w="100" w:type="dxa"/>
            </w:tcMar>
          </w:tcPr>
          <w:p w14:paraId="5E4B2E40" w14:textId="77777777" w:rsidR="00EE7677" w:rsidRDefault="004051DE">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3075"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053A38ED" w14:textId="77777777" w:rsidR="00EE7677" w:rsidRDefault="004051DE">
            <w:pPr>
              <w:widowControl w:val="0"/>
              <w:jc w:val="center"/>
              <w:rPr>
                <w:b/>
                <w:sz w:val="20"/>
                <w:szCs w:val="20"/>
              </w:rPr>
            </w:pPr>
            <w:r>
              <w:rPr>
                <w:rFonts w:ascii="Times New Roman" w:eastAsia="Times New Roman" w:hAnsi="Times New Roman" w:cs="Times New Roman"/>
                <w:b/>
                <w:sz w:val="28"/>
                <w:szCs w:val="28"/>
              </w:rPr>
              <w:t>Организованная деятельность</w:t>
            </w:r>
          </w:p>
        </w:tc>
        <w:tc>
          <w:tcPr>
            <w:tcW w:w="9660" w:type="dxa"/>
            <w:tcBorders>
              <w:top w:val="single" w:sz="9" w:space="0" w:color="000000"/>
              <w:left w:val="single" w:sz="9" w:space="0" w:color="CCCCCC"/>
              <w:bottom w:val="single" w:sz="9" w:space="0" w:color="000000"/>
              <w:right w:val="single" w:sz="9" w:space="0" w:color="000000"/>
            </w:tcBorders>
            <w:tcMar>
              <w:top w:w="0" w:type="dxa"/>
              <w:left w:w="40" w:type="dxa"/>
              <w:bottom w:w="0" w:type="dxa"/>
              <w:right w:w="40" w:type="dxa"/>
            </w:tcMar>
          </w:tcPr>
          <w:p w14:paraId="25A69040" w14:textId="77777777" w:rsidR="00EE7677" w:rsidRDefault="004051DE">
            <w:pPr>
              <w:widowControl w:val="0"/>
              <w:jc w:val="center"/>
              <w:rPr>
                <w:b/>
                <w:sz w:val="20"/>
                <w:szCs w:val="20"/>
              </w:rPr>
            </w:pPr>
            <w:r>
              <w:rPr>
                <w:rFonts w:ascii="Times New Roman" w:eastAsia="Times New Roman" w:hAnsi="Times New Roman" w:cs="Times New Roman"/>
                <w:b/>
                <w:sz w:val="28"/>
                <w:szCs w:val="28"/>
              </w:rPr>
              <w:t>Задачи организованной деятельности</w:t>
            </w:r>
          </w:p>
        </w:tc>
      </w:tr>
      <w:tr w:rsidR="00EE7677" w14:paraId="02EC8BCA" w14:textId="77777777">
        <w:tc>
          <w:tcPr>
            <w:tcW w:w="1170" w:type="dxa"/>
            <w:vMerge w:val="restart"/>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14:paraId="3BC1874F"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Апрель</w:t>
            </w:r>
          </w:p>
        </w:tc>
        <w:tc>
          <w:tcPr>
            <w:tcW w:w="307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0A70B34D"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Физическая культура</w:t>
            </w:r>
          </w:p>
        </w:tc>
        <w:tc>
          <w:tcPr>
            <w:tcW w:w="9660"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09B5409"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движения.</w:t>
            </w:r>
          </w:p>
          <w:p w14:paraId="01F3A68E"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на пятках, на носочках, на внутренней стороне стопы, с высоким подниманием колен; мелким и широким шагом, в колонне по одному; ходить с высоким подниманием коленей; ходить маленькими и большими шагами, поднимая колени; бегать парами в один ряд; ходить в чередовании с бегом, с изменением темпа, координация движений рук и ног.</w:t>
            </w:r>
          </w:p>
          <w:p w14:paraId="7B493B6C"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Равновесие: ходить и бегать между предметами; ходить между кеглями, чередуя правую и левую ноги через шнуры, расставленных на расстоянии 40 см.</w:t>
            </w:r>
          </w:p>
          <w:p w14:paraId="43799406"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на носках; с высоким подниманием колен, в колонне по одному, с перешагиванием через предметы, "змейкой"; бегать на скорость (длина 20 м) до места назначения; бегать по ребристой доске в среднем темпе по одному в один ряд; бегать на скорость (длина 20 м) до места назначения.</w:t>
            </w:r>
          </w:p>
          <w:p w14:paraId="2A30896A"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Ползание, лазанье: ползать на четвереньках по прямой; ходить по гимнастической скамейке с набивными мячами, расставленными на расстоянии двух шагов от ребенка; упражнять в ходьбе на гимнастической скамейке, положив руки на голову; ходить по гимнастической скамейке, выполняя на ней упражнения, сохраняя равновесие; ходить по наклонной доске (высотой 50 см с одной </w:t>
            </w:r>
            <w:r w:rsidR="009F203F">
              <w:rPr>
                <w:rFonts w:ascii="Times New Roman" w:eastAsia="Times New Roman" w:hAnsi="Times New Roman" w:cs="Times New Roman"/>
                <w:sz w:val="28"/>
                <w:szCs w:val="28"/>
              </w:rPr>
              <w:t>стороной</w:t>
            </w:r>
            <w:r>
              <w:rPr>
                <w:rFonts w:ascii="Times New Roman" w:eastAsia="Times New Roman" w:hAnsi="Times New Roman" w:cs="Times New Roman"/>
                <w:sz w:val="28"/>
                <w:szCs w:val="28"/>
              </w:rPr>
              <w:t>) вверх-вниз, держа на груди мешок с песком.</w:t>
            </w:r>
          </w:p>
          <w:p w14:paraId="23147C2E"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из обруча на 40 см в обруч на двух ногах, на одной ноге; прыгать на скамейку с взмахом ноги после выполнения упражнений; выполнять короткие прыжки, стоя на месте и передвигаясь на расстояние до 12 м.</w:t>
            </w:r>
          </w:p>
          <w:p w14:paraId="63ECADED"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метание, ловля, бросание: бросать мешочек с песком в центр мишени, взмахивая руками вперед-назад; сбивать волан ракеткой в определенную сторону, играть в паре с педагогом; бросать мяч одной рукой вверх и ловить одной рукой; катать обруч, стоя напротив друг друга в ряду; перебрасывать мяч через шнур друг к другу; перебрасывать мяч одной рукой вверх и ловить одной рукой.</w:t>
            </w:r>
          </w:p>
          <w:p w14:paraId="09D9464D"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строиться в колонну по одному, в шеренгу, круг; перестраиваться в звенья по два, три, соблюдая дистанцию между собой; равнение по ориентирам;</w:t>
            </w:r>
            <w:r w:rsidR="00030F74">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поворачиваться на месте направо, налево; знания об особенностях строения тела человека; упражнять в умении подавать рапорты, слышать, принимать команды.</w:t>
            </w:r>
          </w:p>
          <w:p w14:paraId="6F6AAC58"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6A62AAE5"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с предметами: с маленьким мячом, с палками, со скакалками; без предметов.</w:t>
            </w:r>
          </w:p>
          <w:p w14:paraId="6643080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Упражнения для рук и плечевого пояса: стоя, согнуть руки в локтях, прижать палку к груди, поднять вверх, снова к груди; стоя, согнуть руки в локтях, прижать скакалку к груди, наклон головы вправо, влево; стоя, поднять скакалку вверх, отставить правую (левую) ногу на носок назад;</w:t>
            </w:r>
          </w:p>
          <w:p w14:paraId="3496EF06"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для туловища: стоя, поднять палку вверх, поднести к груди, повернуть туловище направо (налево); стоя, подбросить мяч, поймать правой рукой, наклониться вперед, положить мяч между ног, поднять мяч левой рукой, переложить в правую; стоя с мячом в руках, наклон к правой ноге, перекатить мяча к левой, взять мяч в левую руку; стоя, ноги врозь, скакалка внизу; 1- поднять скакалку вверх; 2 - повернуть туловище направо (налево); стоя, поднять скакалку вверх, повернуть туловище направо (налево); сидя, ноги широко раздвинуты, скакалка в согнутых руках перед </w:t>
            </w:r>
            <w:r w:rsidR="00030F74">
              <w:rPr>
                <w:rFonts w:ascii="Times New Roman" w:eastAsia="Times New Roman" w:hAnsi="Times New Roman" w:cs="Times New Roman"/>
                <w:sz w:val="28"/>
                <w:szCs w:val="28"/>
              </w:rPr>
              <w:t>грудью</w:t>
            </w:r>
            <w:r>
              <w:rPr>
                <w:rFonts w:ascii="Times New Roman" w:eastAsia="Times New Roman" w:hAnsi="Times New Roman" w:cs="Times New Roman"/>
                <w:sz w:val="28"/>
                <w:szCs w:val="28"/>
              </w:rPr>
              <w:t xml:space="preserve"> поднять скакалку над головой, наклониться к правой ноге, накинуть скакалку на носок.</w:t>
            </w:r>
          </w:p>
          <w:p w14:paraId="1D5C78CC"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на пресс: лежа на спине на полу, положить палку на грудь, поднять палку вверх, сесть, перейти в положение лежа; сидя, обруч перед собой, согнуть правую (левую) ногу, просунуть в обруч; сидя на полу, мяч зажат между ногами, ноги поднять на угол, прокатить мяч к животу; лежа на спине на полу, мяч над головой, сесть, ударить мячом по правой ноге (левой); лежа животе, скакалка в согнутых руках за головой, вытянуть руки вперед, вытянуть носки, посмотреть вперед.</w:t>
            </w:r>
          </w:p>
          <w:p w14:paraId="7F92E5C0"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для ног: стоя, поднять палку вверх, согнуть правую (левую) ногу, завести за колено, прижать ногу к туловищу; стоя, присесть, палку за плечи; сидя на коленях, поднять палку вверх, подняться на колени; сидя на коленях, поднять палку вверх, подняться на колени; лежа на спине на полу, согнуть </w:t>
            </w:r>
            <w:r>
              <w:rPr>
                <w:rFonts w:ascii="Times New Roman" w:eastAsia="Times New Roman" w:hAnsi="Times New Roman" w:cs="Times New Roman"/>
                <w:sz w:val="28"/>
                <w:szCs w:val="28"/>
              </w:rPr>
              <w:lastRenderedPageBreak/>
              <w:t>руки в локтях, поднять палку вверх, подняться, принять положение сидя, лечь на спину; стоя на коленях, сесть, опуститься на пятки, повернуться вправо (влево), ударить мячом о пол; стоя, скакалка перед грудью, поднять правую (левую) ногу, согнутую в колене, коснуться коленом левой (правой) руки; сидя на коленях, вытянуть руки вперед, встать на колени, присесть справа (слева) от стоп; прыжки на двух ногах (на месте, в перепрыгиванием вперед, поскоками "ноги шире - ноги вместе", влево - вправо, с резким поворотом на 180 градусов, на правой (левой) ноге поочередно) с переходом в марш, восстановлением дыхания.</w:t>
            </w:r>
          </w:p>
          <w:p w14:paraId="4184E71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w:t>
            </w:r>
          </w:p>
          <w:p w14:paraId="22A15BCE"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"Поддерживать желание заниматься физкультурой, спортивными упражнениями (на велосипеде, самокате). Закреплять правила техники безопасности и правила поведения в спортивном зале, на спортивной площадке.</w:t>
            </w:r>
          </w:p>
          <w:p w14:paraId="234BC58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 Двигать ногами (вверх и вниз) сидя и лежа в воде на мелком месте. Ходить по дну на руках вперед и назад (ноги вытянуты горизонтально)."</w:t>
            </w:r>
          </w:p>
          <w:p w14:paraId="2CE4AD45"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Элементы баскетбола. Перебрасывать мяч друг другу двумя руками от груди.</w:t>
            </w:r>
          </w:p>
          <w:p w14:paraId="5BD80DE0"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Отрабатывать упражнения по плаванию (при наличии бассейна).</w:t>
            </w:r>
          </w:p>
          <w:p w14:paraId="0A99341A"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w:t>
            </w:r>
          </w:p>
          <w:p w14:paraId="3270883D"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учить детей самостоятельно организовывать знакомые подвижные игры, проявляя инициативу и творчество.</w:t>
            </w:r>
          </w:p>
          <w:p w14:paraId="222747E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"Ак серек – Кок серек","Ак суйек", "Ақ сандық - Көк сандық", "Такия тастамак!", "Птицы и кукушка", "Хромая уточка", "Лови мяч", "Не оставайся на </w:t>
            </w:r>
            <w:r>
              <w:rPr>
                <w:rFonts w:ascii="Times New Roman" w:eastAsia="Times New Roman" w:hAnsi="Times New Roman" w:cs="Times New Roman"/>
                <w:sz w:val="28"/>
                <w:szCs w:val="28"/>
              </w:rPr>
              <w:lastRenderedPageBreak/>
              <w:t>земле", "Пустое место", "Раз, два, три... Беги!", "От берега к берегу", "Краски", "Перебежки", "Ловишки", "Чай-чай-выручай", "Гори, гори ясно", "Карусель", "Мышеловка", "Кошки-мышки", "Лягушки и цапли", "Рыбаки и рыбки", "Собака и воробьи".</w:t>
            </w:r>
          </w:p>
          <w:p w14:paraId="57FD53A9"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стремление участвовать в играх с элементами соревнования, играх-эстафетах.</w:t>
            </w:r>
          </w:p>
          <w:p w14:paraId="2C7F5AD4"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"Летчики" (бег с ускорением, бег по ограниченной поверхности), эстафета "Проползание в отсек "космического корабля"" (</w:t>
            </w:r>
            <w:r w:rsidR="00B6530E">
              <w:rPr>
                <w:rFonts w:ascii="Times New Roman" w:eastAsia="Times New Roman" w:hAnsi="Times New Roman" w:cs="Times New Roman"/>
                <w:sz w:val="28"/>
                <w:szCs w:val="28"/>
              </w:rPr>
              <w:t>Подлезание</w:t>
            </w:r>
            <w:r>
              <w:rPr>
                <w:rFonts w:ascii="Times New Roman" w:eastAsia="Times New Roman" w:hAnsi="Times New Roman" w:cs="Times New Roman"/>
                <w:sz w:val="28"/>
                <w:szCs w:val="28"/>
              </w:rPr>
              <w:t xml:space="preserve"> под веревку). "Между предметами" (катание мячей между предметами), "Бадминтон" (бросание волана вдаль), "Кот и мышь" (бег с увертыванием), "Дай мяч", "Брось и поймай" (бросание мяча), "Быстро на место!" (</w:t>
            </w:r>
            <w:r w:rsidR="00B6530E">
              <w:rPr>
                <w:rFonts w:ascii="Times New Roman" w:eastAsia="Times New Roman" w:hAnsi="Times New Roman" w:cs="Times New Roman"/>
                <w:sz w:val="28"/>
                <w:szCs w:val="28"/>
              </w:rPr>
              <w:t>Запрыгиванием</w:t>
            </w:r>
            <w:r>
              <w:rPr>
                <w:rFonts w:ascii="Times New Roman" w:eastAsia="Times New Roman" w:hAnsi="Times New Roman" w:cs="Times New Roman"/>
                <w:sz w:val="28"/>
                <w:szCs w:val="28"/>
              </w:rPr>
              <w:t xml:space="preserve"> на предметы), "Перенесем мешочки" (ходьба с мешочком на голове), "Городки" (катание мяча в цель), "Погоня за обручем" (катание обруча), "Делай разные движения" (основные виды движений), "Из-под дуги" (</w:t>
            </w:r>
            <w:r w:rsidR="00B6530E">
              <w:rPr>
                <w:rFonts w:ascii="Times New Roman" w:eastAsia="Times New Roman" w:hAnsi="Times New Roman" w:cs="Times New Roman"/>
                <w:sz w:val="28"/>
                <w:szCs w:val="28"/>
              </w:rPr>
              <w:t>Подлезание</w:t>
            </w:r>
            <w:r>
              <w:rPr>
                <w:rFonts w:ascii="Times New Roman" w:eastAsia="Times New Roman" w:hAnsi="Times New Roman" w:cs="Times New Roman"/>
                <w:sz w:val="28"/>
                <w:szCs w:val="28"/>
              </w:rPr>
              <w:t xml:space="preserve"> под дугу), "Соревнование" (виды прыжков с продвижением вперед).</w:t>
            </w:r>
          </w:p>
          <w:p w14:paraId="2CCC4817"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w:t>
            </w:r>
          </w:p>
          <w:p w14:paraId="33F6625D"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организации соревнований со сверстниками, подчинения их правилам.</w:t>
            </w:r>
          </w:p>
          <w:p w14:paraId="0E28529E"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усвоенные двигательные умения и навыки во время прогулки весной, развивать умение правильно оборудовать место прогулки.</w:t>
            </w:r>
          </w:p>
          <w:p w14:paraId="3BF64028"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здорового образа жизни.</w:t>
            </w:r>
          </w:p>
          <w:p w14:paraId="7108005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Расширять представления об организме человека, особенностях его деятельности, о важнейших компонентах здорового образа жизни: здоровом питании, движении, сне и бодрствовании, солнце, воздухе, воде, факторах, </w:t>
            </w:r>
            <w:r>
              <w:rPr>
                <w:rFonts w:ascii="Times New Roman" w:eastAsia="Times New Roman" w:hAnsi="Times New Roman" w:cs="Times New Roman"/>
                <w:sz w:val="28"/>
                <w:szCs w:val="28"/>
              </w:rPr>
              <w:lastRenderedPageBreak/>
              <w:t>наносящих вред здоровью (перегревание, неэффективное одевание по сезону). Развивать умение описывать свое настроение. Знакомить детей с возможностями здорового человека (закаливание, виды массажей), сформировать у них потребность в здоровом образе жизни.</w:t>
            </w:r>
          </w:p>
          <w:p w14:paraId="5B010FB2"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w:t>
            </w:r>
          </w:p>
          <w:p w14:paraId="52C40BA3"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культуры поведения за столом, свободного пользования столовыми приборами, навыки пользования индивидуальными предметами гигиены.</w:t>
            </w:r>
          </w:p>
          <w:p w14:paraId="45FF3C3D"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личной гигиены, развивать самоконтроль, осознанность, взаимовыручку при выполнении и соблюдении правил гигиенических процедур.</w:t>
            </w:r>
          </w:p>
          <w:p w14:paraId="6BB6C9B2"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5E64B430"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по самообслуживанию и уходу за своей верхней одеждой (вывешивание, сушка, очистка), групповой одеждой (подтягивание, заправление, застегивание, выправка перед зеркалом), умение выполнять посильные трудовые поручения (на игровой площадке, по группе), обязанности дежурных по столовой, подготовке к видам организованной деятельности.</w:t>
            </w:r>
          </w:p>
          <w:p w14:paraId="58617F76"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соблюдения правил гигиены в общественных местах.</w:t>
            </w:r>
          </w:p>
          <w:p w14:paraId="2F63AC88"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p w14:paraId="1DDEAF0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самостоятельно выполнять закаливающие мероприятия по показу, инструкции, по памяти; отрабатывать навыки выполнения комплекса утренней гимнастики, развивать привычку соблюдать осанку, желание укреплять пятки ног; учитывать здоровье детей, уровень адаптации к воздействиям закаливающих средств.</w:t>
            </w:r>
          </w:p>
        </w:tc>
      </w:tr>
      <w:tr w:rsidR="00EE7677" w14:paraId="77F73999" w14:textId="77777777">
        <w:tc>
          <w:tcPr>
            <w:tcW w:w="11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47BB705E" w14:textId="77777777" w:rsidR="00EE7677" w:rsidRDefault="00EE7677">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CD29186"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966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525CE8C"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Закрепить умение правильно, отчетливо произносить звуки, обучать умению различать на слух и отчетливо произносить сходные по артикуляции и звучанию согласные звуки: с - ш (соловей - кукушка).</w:t>
            </w:r>
          </w:p>
          <w:p w14:paraId="067196EC"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определения местоположения звуков в слове (начало, середина, конец), развивать фонематический слух. Выполнять артикуляционные упражнения ("Ветер дует").</w:t>
            </w:r>
          </w:p>
          <w:p w14:paraId="4EB788D7"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Обогащать словарный запас детей существительными обозначающими предметы бытового окружения, прилагательными характеризующими свойства и качества предметов.</w:t>
            </w:r>
          </w:p>
          <w:p w14:paraId="72098747"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речи многозначные слова (лист дерева, лист бумаги), слова-синонимы и антонимы ("Какой? Какая? Какое?", "Скажи наоборот"), уметь подбирать признаки, действия к предмету и предметы к заданному действию ("Кто, что делает?", "Кто (что) как передвигается?").</w:t>
            </w:r>
          </w:p>
          <w:p w14:paraId="7297B390"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правильно использовать существительные и обобщающие слова (транспорт, домашние животные, домашняя птица, перелетные птицы, деревья, кустарник).</w:t>
            </w:r>
          </w:p>
          <w:p w14:paraId="40D0966C"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детей помогать друг другу, играть вместе, дружно, выполнять задания.</w:t>
            </w:r>
          </w:p>
          <w:p w14:paraId="1D27717F"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Совершенствовать умение согласовывать слова в предложениях: существительные с числительными и прилагательные с существительными.</w:t>
            </w:r>
          </w:p>
          <w:p w14:paraId="0D39DAD3"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умения образовывать и употреблять однокоренные слова (лес, дом), глаголы с приставками, использовать формы речевого этикета; употреблять </w:t>
            </w:r>
            <w:r>
              <w:rPr>
                <w:rFonts w:ascii="Times New Roman" w:eastAsia="Times New Roman" w:hAnsi="Times New Roman" w:cs="Times New Roman"/>
                <w:sz w:val="28"/>
                <w:szCs w:val="28"/>
              </w:rPr>
              <w:lastRenderedPageBreak/>
              <w:t>простые и сложные предложения.</w:t>
            </w:r>
          </w:p>
          <w:p w14:paraId="7F8C8147"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Совершенствовать умение внимательно слушать собеседника, самостоятельного вести диалог, правильно задавать вопросы и давать полные ответы.</w:t>
            </w:r>
          </w:p>
          <w:p w14:paraId="4C487C93"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правильно излагать основную мысль, связно строить монолог, последовательно пересказывать рассказ.</w:t>
            </w:r>
          </w:p>
          <w:p w14:paraId="13DFEFF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правильно подбирать слова при рассказе о видах транспорта, о домашних животных, о труде человека весной, о праздниках по сюжетным картинам, о наблюдаемых объектах, явлениях природы.</w:t>
            </w:r>
          </w:p>
          <w:p w14:paraId="1104B08B" w14:textId="77777777" w:rsidR="00EE7677" w:rsidRDefault="004051DE">
            <w:pPr>
              <w:widowControl w:val="0"/>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Чтение "День Космонавтики", "Г.</w:t>
            </w:r>
            <w:r w:rsidR="00213781">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Цыферов "Казахстан"", "Л.Толстой Лев и собачка"", )</w:t>
            </w:r>
          </w:p>
          <w:p w14:paraId="7BF57C9D"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("Погорельский А. "Черная курица, или Подземные жители"", "Выразительное чтение стихотворения И. Алтынсарина "Река"", "Казахская народная сказка "Сказка о быке и осле"", "Андерсен Г. "Гадкий утенок")</w:t>
            </w:r>
          </w:p>
          <w:p w14:paraId="13BA951D"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Творческая речевая деятельность. Совершенствовать творческое повествование: придумывать повествовательные рассказы о том, что происходило во дворе дома, о мире космоса.</w:t>
            </w:r>
          </w:p>
        </w:tc>
      </w:tr>
      <w:tr w:rsidR="00EE7677" w14:paraId="08D7A119" w14:textId="77777777">
        <w:tc>
          <w:tcPr>
            <w:tcW w:w="11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62698808" w14:textId="77777777" w:rsidR="00EE7677" w:rsidRDefault="00EE7677">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5949904"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Художественная литература</w:t>
            </w:r>
          </w:p>
        </w:tc>
        <w:tc>
          <w:tcPr>
            <w:tcW w:w="966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0BED677"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доступным художественным произведениям, фольклору и миру театра; развивать интерес к книге.</w:t>
            </w:r>
          </w:p>
          <w:p w14:paraId="24366CEC"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умения понимать их содержание, различать причинно-следственные связи, оценивать поступки героев произведения.</w:t>
            </w:r>
          </w:p>
          <w:p w14:paraId="56FD5D78"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Совершенствовать умение пересказывать эмоционально, логически содержание произведения, сохраняя последовательность сюжета, развивать </w:t>
            </w:r>
            <w:r>
              <w:rPr>
                <w:rFonts w:ascii="Times New Roman" w:eastAsia="Times New Roman" w:hAnsi="Times New Roman" w:cs="Times New Roman"/>
                <w:sz w:val="28"/>
                <w:szCs w:val="28"/>
              </w:rPr>
              <w:lastRenderedPageBreak/>
              <w:t>диалогическую речь.</w:t>
            </w:r>
          </w:p>
          <w:p w14:paraId="50F7A639"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Рассказывать стихотворение наизусть, выразительно, с интонацией.</w:t>
            </w:r>
          </w:p>
          <w:p w14:paraId="47B0CC8C"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Обращать внимание детей на оформление книги, иллюстрации.</w:t>
            </w:r>
          </w:p>
          <w:p w14:paraId="64A3E9A7"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делиться с другими сверстниками и взрослыми информацией, впечатлениями на самостоятельно предлагаемые темы. Развивать умение рассказывать считалки и скороговорки, разгадывать загадки (о домашних животных, птицах, о деревьях, весенних явлениях природы).</w:t>
            </w:r>
          </w:p>
          <w:p w14:paraId="7F47A0DA"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инициативу в самостоятельном выборе роли.</w:t>
            </w:r>
          </w:p>
          <w:p w14:paraId="79F2CEB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("День Космонавтики" (В.</w:t>
            </w:r>
            <w:r w:rsidR="00213781">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Бороздин "Первый в космосе"), " Г.Цыферова "Казахстан", "Г.Скребицкий "Сказка о Весне"", "Лев и собачка" Л.Толстого")</w:t>
            </w:r>
          </w:p>
          <w:p w14:paraId="72F0541C"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("Казахская народная сказка "Сказка о быке и осле"", "Погорельский А. "Черная курица, или Подземные жители"", "Андерсен Г. "Гадкий утенок"", С. Калиев. "Первый казахский космонавт")</w:t>
            </w:r>
          </w:p>
        </w:tc>
      </w:tr>
      <w:tr w:rsidR="00EE7677" w14:paraId="4AF6409A" w14:textId="77777777">
        <w:tc>
          <w:tcPr>
            <w:tcW w:w="11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534BF759" w14:textId="77777777" w:rsidR="00EE7677" w:rsidRDefault="00EE7677">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45D052C"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грамоты</w:t>
            </w:r>
          </w:p>
        </w:tc>
        <w:tc>
          <w:tcPr>
            <w:tcW w:w="966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9C3BC8"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понятие о слоге, отрабатывать умение делить слова на слоги, определять их количество и порядок.</w:t>
            </w:r>
          </w:p>
          <w:p w14:paraId="47AE367B"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первоначальные представления о предложении (без грамматического определения), понимать, что предложение состоит из слов. Развивать умение составлять предложение к предложенному слову.</w:t>
            </w:r>
          </w:p>
          <w:p w14:paraId="016CE9D3"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представления о звуковом составе слов, умения производить звуковой анализ слов, определять порядок гласных и согласных звуков в слове.</w:t>
            </w:r>
          </w:p>
          <w:p w14:paraId="4A52EEA9"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Подготовка руки к письму: закреплять правила правильной осанки при письме; развивать умение ориентироваться на странице; отрабатывать навыки штриховки силуэтов знакомых предметов, обводки готовых рисунков, не </w:t>
            </w:r>
            <w:r>
              <w:rPr>
                <w:rFonts w:ascii="Times New Roman" w:eastAsia="Times New Roman" w:hAnsi="Times New Roman" w:cs="Times New Roman"/>
                <w:sz w:val="28"/>
                <w:szCs w:val="28"/>
              </w:rPr>
              <w:lastRenderedPageBreak/>
              <w:t>выходя за контуры, умения "писать" по образцу: вертикальные, горизонтальные, короткие, длинные, волнистые, изогнутые линии направлениях, соблюдая расстояние между ними.</w:t>
            </w:r>
          </w:p>
          <w:p w14:paraId="6A9AAD46"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(Темы на знакомство и закрепление представлений о звуках, знаках: Ц, Щ, Э, Я; Ъ, Ь; отработка звукового анализа в словах: цирк, щенок, эхо, яблоко, съел, уголь, этаж, город; "Где спрятался звук?")</w:t>
            </w:r>
          </w:p>
        </w:tc>
      </w:tr>
      <w:tr w:rsidR="00EE7677" w14:paraId="64EC1836" w14:textId="77777777">
        <w:tc>
          <w:tcPr>
            <w:tcW w:w="11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64193C8B" w14:textId="77777777" w:rsidR="00EE7677" w:rsidRDefault="00EE7677">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7349037"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966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68D6126"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Обучать умению правильно произносить и запоминать слова на казахском языке, употреблять эти слова; произносить специфические звуки казахского языка.</w:t>
            </w:r>
          </w:p>
          <w:p w14:paraId="28D4E079"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Продолжить развивать речевой и артикуляционный аппараты, дыхание и четкую дикцию.</w:t>
            </w:r>
          </w:p>
          <w:p w14:paraId="09B44A9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Э, Й, Ю дыбысы (артикуляциясы, тіл ұстарту, сөздердегі дыбыстардың орнын табу) мен әрпі (атау, жазу негіздері).</w:t>
            </w:r>
          </w:p>
          <w:p w14:paraId="649D5086"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Формировать навыки произношения и понимания названий планет, деревьев, человеческих качеств (характер).</w:t>
            </w:r>
          </w:p>
          <w:p w14:paraId="02271933"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понимать и произносить слова, обозначающие признаки предметов (цвет, величина), действия с предметами и употреблять их в разговорной речи.</w:t>
            </w:r>
          </w:p>
          <w:p w14:paraId="30FE57F3"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прямой и обратный счет до 10-ти.</w:t>
            </w:r>
          </w:p>
          <w:p w14:paraId="2880D56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понимать и употреблять слова и предложения на казахском языке.</w:t>
            </w:r>
          </w:p>
          <w:p w14:paraId="7186BB62"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("Ғарышкер қалай атанам. Біздің ғарыштың планеталары", "Отан деген не? А.Пушкинннің "Балықшы мен балық” туралы ертегісін әңгімелеу", "Бердібек </w:t>
            </w:r>
            <w:r>
              <w:rPr>
                <w:rFonts w:ascii="Times New Roman" w:eastAsia="Times New Roman" w:hAnsi="Times New Roman" w:cs="Times New Roman"/>
                <w:sz w:val="28"/>
                <w:szCs w:val="28"/>
              </w:rPr>
              <w:lastRenderedPageBreak/>
              <w:t>Соқпақбаев "Ағаштар неге ашуланды" әңгімесі. Ағаш түрлері".)</w:t>
            </w:r>
          </w:p>
          <w:p w14:paraId="58CF93F0"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Обучать умению задавать простые вопросы и отвечать на них простыми предложениями, принимать участие в диалоге. ("Отан деген не?", ""Достық" ертегісін баяндау. Достық дегеніміз не?")</w:t>
            </w:r>
          </w:p>
          <w:p w14:paraId="2E6B4969"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произносить слова, необходимые для общения с окружающими людьми (Сәлеметсіз бе? Сау болыңыз! Рақмет!</w:t>
            </w:r>
            <w:r w:rsidR="00213781">
              <w:rPr>
                <w:rFonts w:ascii="Times New Roman" w:eastAsia="Times New Roman" w:hAnsi="Times New Roman" w:cs="Times New Roman"/>
                <w:sz w:val="28"/>
                <w:szCs w:val="28"/>
              </w:rPr>
              <w:t>), составлять</w:t>
            </w:r>
            <w:r>
              <w:rPr>
                <w:rFonts w:ascii="Times New Roman" w:eastAsia="Times New Roman" w:hAnsi="Times New Roman" w:cs="Times New Roman"/>
                <w:sz w:val="28"/>
                <w:szCs w:val="28"/>
              </w:rPr>
              <w:t xml:space="preserve"> короткие рассказы о знакомых предметах, событиях (по картинкам) по образцу педагога.</w:t>
            </w:r>
          </w:p>
        </w:tc>
      </w:tr>
      <w:tr w:rsidR="00EE7677" w14:paraId="720E6E1C" w14:textId="77777777">
        <w:tc>
          <w:tcPr>
            <w:tcW w:w="11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5069AC01" w14:textId="77777777" w:rsidR="00EE7677" w:rsidRDefault="00EE7677">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0F87AC8"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966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8B0B05"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Множество. Развивать умение создавать множества (группы предметов) из разных по качеству элементов (предметов разного цвета, размера, формы); определять большую (меньшую) часть множества или их равенство (на ощупь). (" Построим дом дружбы", "Состав числа и объект строительства")</w:t>
            </w:r>
          </w:p>
          <w:p w14:paraId="0C3299C9"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и счет. Упражнять в прямом и обратном счете в пределах 10-ти ("Давайте построим лестницу чисел", "Найди названия двенадцати месяцев между последовательностями"). Развивать умение видеть, на наглядной основе образовывать числа 6, 7, 8, 9, 10, с цифрами от 0 до 9.</w:t>
            </w:r>
          </w:p>
          <w:p w14:paraId="0C42603B"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и развивать умение различать вопросы "Сколько?", "Который?" ("Какой?") и правильно отвечать на них. ("Сколько раз повторялось данное слово?", "Сколько живет жильцов?")</w:t>
            </w:r>
          </w:p>
          <w:p w14:paraId="6972715A"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Сравнивать рядом стоящие числа в пределах 10-ти на основе сравнения конкретных множеств; получать равенство из неравенства (неравенство из равенства), добавляя к меньшему количеству один предмет или убирая из большего количества один предмет.</w:t>
            </w:r>
          </w:p>
          <w:p w14:paraId="6673733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("Как доставить воду к саженцам в саду?", "Деление предметов на равные части на основе сравнения "Кормление домашних детенышей")</w:t>
            </w:r>
          </w:p>
          <w:p w14:paraId="76171569"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представление о равенстве, обучать умению определять равное количество разных предметов в группах, правильно обобщать числовые значения на основе счета (на ощупь) и сравнения групп.</w:t>
            </w:r>
          </w:p>
          <w:p w14:paraId="6E9D4B96"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 Развивать и закреплять умение определять величину предметов (5 и более), располагать предметы по величине в порядке возрастания и убывания. Использовать в речи математические термины, отражающие отношения между предметами по величине. ("Давайте сравним деревья по высоте")</w:t>
            </w:r>
          </w:p>
          <w:p w14:paraId="2369AFCE"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сравнивать предметы по различным признакам (цвет, форма, размер) с помощью условной мерки, визуально, используя методы наложения и приложения, методом экспериментирования.</w:t>
            </w:r>
          </w:p>
          <w:p w14:paraId="288A447C"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 сравнения полос разной длины, условной мерки, измерения с помощью линейки", "Сравним по длине тропинки домашних животных на выпасе")</w:t>
            </w:r>
          </w:p>
          <w:p w14:paraId="5B7209EF"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 Упражнять в умении различать и правильно называть геометрические фигуры (круг, овал, треугольник, квадрат, прямоугольник) и тела (шар, куб, цилиндр) ("Пойдем в гости к геометрическим телам").</w:t>
            </w:r>
          </w:p>
          <w:p w14:paraId="40F3FB34"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("Деление целого на равные две и четыре. Круглый")</w:t>
            </w:r>
          </w:p>
          <w:p w14:paraId="6AF8CA83"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познавательно-исследовательский интерес, мышление, умение понимать, что делать, как делать при решении поставленной задачи, самостоятельно исследовать предметы сложной формы, находить в окружающей среде предметы, сходные с геометрическими фигурами, </w:t>
            </w:r>
            <w:r>
              <w:rPr>
                <w:rFonts w:ascii="Times New Roman" w:eastAsia="Times New Roman" w:hAnsi="Times New Roman" w:cs="Times New Roman"/>
                <w:sz w:val="28"/>
                <w:szCs w:val="28"/>
              </w:rPr>
              <w:lastRenderedPageBreak/>
              <w:t>определять их формы.</w:t>
            </w:r>
          </w:p>
          <w:p w14:paraId="657DEE83"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("Осваиваем способы отправки ракеты в космос", "Ракета, состоящая из различных геометрических фигур и состав множество числа фигур", "Персонаж из конуса Оригами")</w:t>
            </w:r>
          </w:p>
          <w:p w14:paraId="2B33F939"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Ориентировка в пространстве. Закрепление пространственных представлений: располагать предметы в пространстве (слева, справа); направлять движение: слева направо, справа - налево, вперед, назад, в том же направлении </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Что на картинке далеко, а что близко?", "Правая и левая рука", "Пройди по услышанному ухом маршруту и найди загадочный предмет", "Далеко-близко").</w:t>
            </w:r>
          </w:p>
          <w:p w14:paraId="03ECCD30"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обозначать в речи положение того или иного предмета по отношению к другому предмету. Закреплять умения ориентироваться на листе бумаги ("Повтори узор").</w:t>
            </w:r>
          </w:p>
          <w:p w14:paraId="2E8856DF"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во времени.</w:t>
            </w:r>
          </w:p>
          <w:p w14:paraId="3F7977D6"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знания о последовательности различных событий, дней недели. Развивать умение определять временную последовательность смены суток ("вчера", "сегодня", "завтра"), событий "сначала – потом", "было – есть – будет", "раньше – позже".</w:t>
            </w:r>
          </w:p>
          <w:p w14:paraId="31F729E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рисовать точки, узоры, чертить прямые и наклонные палочки, кривые и ломаные линии в тетрадях в клеточку.</w:t>
            </w:r>
          </w:p>
        </w:tc>
      </w:tr>
      <w:tr w:rsidR="00EE7677" w14:paraId="6D1A6EDC" w14:textId="77777777">
        <w:tc>
          <w:tcPr>
            <w:tcW w:w="11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2EA30C0D" w14:textId="77777777" w:rsidR="00EE7677" w:rsidRDefault="00EE7677">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0122D82"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966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468A574"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Способствовать осознанию изменений, происходящих в жизни в соответствии со своим возрастом, приобретению необходимых для своей жизни навыков.</w:t>
            </w:r>
          </w:p>
          <w:p w14:paraId="0DA002B9"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Вырабатывать навыки самостоятельной организации той или иной </w:t>
            </w:r>
            <w:r>
              <w:rPr>
                <w:rFonts w:ascii="Times New Roman" w:eastAsia="Times New Roman" w:hAnsi="Times New Roman" w:cs="Times New Roman"/>
                <w:sz w:val="28"/>
                <w:szCs w:val="28"/>
              </w:rPr>
              <w:lastRenderedPageBreak/>
              <w:t>деятельности (игровой, трудовой, творческой) со сверстниками по договоренности, навыки брать на себя ответственность за ведущую или роль участника процесса; проявлять волю, быть осознанным в действиях и поступках.</w:t>
            </w:r>
          </w:p>
          <w:p w14:paraId="4E9533CB"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желание уважать старших, заботиться о младших (помощь в оформлении игровых уголков, музыкального, спортивного залов для праздников), помогать по домашним делам (рассказывать о трудовых традициях в семье). Предметный мир. Закреплять представления о предметах, их признаках и назначении, умение самостоятельно (индивидуально либо в команде) определять качества и их свойства, используя эксперимент, личный опыт, информацию из источника (родители, взрослые, товарищи).</w:t>
            </w:r>
          </w:p>
          <w:p w14:paraId="4CF0E29D"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свободно ориентироваться в помещении, на участке детского сада.</w:t>
            </w:r>
          </w:p>
          <w:p w14:paraId="50328224"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Знать виды специальных транспортных средств, их оснащение для выполнения определенного вида работ.</w:t>
            </w:r>
          </w:p>
          <w:p w14:paraId="3CB7888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Приобщение к труду. Развивать представления о людях разных профессий: "Строительство дома" (архитектор, инженер-строитель, каменщик, отделочник, электрик, водитель, грузчик), "Поезд" (машинист, проводник, дежурный по станции, диспетчер), "Метро" (машинист, ), "Автозаправка" (диспетчер, кассир, водитель, автозаправщик (оператор), "Природный заповедник" (лесника, охотник, лесоруб, ветеринарного врача), "Цирк" (клоун, гимнастка, фокусник, жонглер, дрессировщик животных), "Путешествие на самолете" (пилот, стюардесса), "Кулинария" (повар, официант, кассир), "Магазин одежды" </w:t>
            </w:r>
            <w:r>
              <w:rPr>
                <w:rFonts w:ascii="Times New Roman" w:eastAsia="Times New Roman" w:hAnsi="Times New Roman" w:cs="Times New Roman"/>
                <w:sz w:val="28"/>
                <w:szCs w:val="28"/>
              </w:rPr>
              <w:lastRenderedPageBreak/>
              <w:t>(продавец).прачка, дворник).</w:t>
            </w:r>
          </w:p>
          <w:p w14:paraId="67FC8624"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весеннем труде взрослых в саду, на огороде. ("Юные садоводы")</w:t>
            </w:r>
          </w:p>
          <w:p w14:paraId="5DB305A4"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осознанное отношение к окружающим предметам, среде, как результате труда человека; вырабатывать желание с радостью включаться в посильные трудовые обязанности, иметь устойчивую привычку: дежурство по столовой, по организованной деятельности, уход за растениями, обитателями живого уголка, помощь в уборке, очистке игрового участка, помощь в сборе игрушек, инвентаря, учебного материала, в сушке одежды, обуви.</w:t>
            </w:r>
          </w:p>
          <w:p w14:paraId="37EC5A5E"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Помочь в понимании важности доводить начатое дело до конца, важности качества труда, как позитивного события; развивать желание брать положительный пример с труда родителей, взрослых, рассказывать о них.</w:t>
            </w:r>
          </w:p>
          <w:p w14:paraId="0153904F"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 Развивать умение ценить свои поступки и поступки других людей, быть ответственным, справедливыми к окружающим, уважать старших, заботиться о младших.</w:t>
            </w:r>
          </w:p>
          <w:p w14:paraId="7DD3D719"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инициировать национальную игру со сверстниками; знать первых космонавтов Казахстана, уважать традиции и обычаи казахского народа, других народов Казахстана, проявлять уважение к ценностям казахского народа. ("Культура народов Казахстана")</w:t>
            </w:r>
          </w:p>
          <w:p w14:paraId="42EFE753"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Понимать значение живой и неживой природы, достопримечательностей, исторических мест и культурного наследия Казахстана.</w:t>
            </w:r>
          </w:p>
          <w:p w14:paraId="088A294E"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Обогащать представление о столице Астана, названиях городов и сел республики, их достопримечательностях, особенностях жизни села и города.</w:t>
            </w:r>
          </w:p>
          <w:p w14:paraId="375F5A1F"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Правила дорожного движения. Закреплять навыки безопасного поведения на дорогах весной (не выбегать на проезжую часть, переходить по пешеходной дорожке вместе со взрослыми, различать знаки дорожного движения ("Дети", "Остановка автобуса", "Остановка троллейбуса", "Пешеходный переход", "Дорожка для велосипедов"), о работе светофора, быть внимательным). Уточнять знания детей об элементах дороги (проезжая часть, пешеходный переход, тротуар, дорожка для велосипедов) о движении транспорта.</w:t>
            </w:r>
          </w:p>
          <w:p w14:paraId="6011275C"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природой. Формировать простейшие представления об объектах космического мира. ("Созвездия", "Мир космоса")</w:t>
            </w:r>
          </w:p>
          <w:p w14:paraId="0D1FD4EF"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знания о явлениях живой и неживой природы весной (вода, воздух, солнце, облака, ветер, дождь) ("Живая и неживая природа"); способствовать развитию понимания их взаимодействия, устанавливать причинно-следственные связи между природными явлениями (сезон середины весны — растительность, появляется трава, набухают почки, сокодвижение — труд людей, пробивка арыков для талой воды, расчистка участка от прошлогоднего растительного сора, опадания соцветий растений, побелка стволов деревьев), понимать значения воды, солнца, растений для жизни человека, животных (ледоход, сокодвижение, цветение, появление насекомых-вредителей).</w:t>
            </w:r>
          </w:p>
          <w:p w14:paraId="1938868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исследовательское поведение: наблюдать, анализировать, сравнивать, различать характерные признаки предметов и явлений в процессе знакомства с природой (солнце, ветер, дождь, влажная почва, соцветия деревьев, цветение деревьев, кустарников, появление первых цветов).</w:t>
            </w:r>
          </w:p>
          <w:p w14:paraId="288CC6C0"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Растительный мир. Расширять представления детей о многообразии родной </w:t>
            </w:r>
            <w:r>
              <w:rPr>
                <w:rFonts w:ascii="Times New Roman" w:eastAsia="Times New Roman" w:hAnsi="Times New Roman" w:cs="Times New Roman"/>
                <w:sz w:val="28"/>
                <w:szCs w:val="28"/>
              </w:rPr>
              <w:lastRenderedPageBreak/>
              <w:t>природы весной: деревья (лиственные, цветущие: яблоня, слива), кустарники (цветущие, миндаль, сирень). Продолжать знакомить с понятиями "лес", "аллея".</w:t>
            </w:r>
          </w:p>
          <w:p w14:paraId="3BB17CF5"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Вырабатывать навыки ведения исследовательских наблюдений за растениями как живых существ и разделять причинно-следственные связи: дышат листьями, стеблем (стволом), почками, корнями; "чувствуют" солнечную или пасмурную погоду; происходит сокодвижение. ("Свойства деревьев", "Деревья, природа и человек")</w:t>
            </w:r>
          </w:p>
          <w:p w14:paraId="2313883D"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со способами ухода за растениями в соответствии с их потребностями: полив, рыхление, удаление пыли с листовой пластины, прополка, опрыскивание (кливия, плющ, бегония).</w:t>
            </w:r>
          </w:p>
          <w:p w14:paraId="3F5E5FB5"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Расширять представления о жизни домашних животных весной, развивать умение выделять и характеризовать особенности внешнего вида животных и образа жизни (выход на выпас, джайлау), различать и называть перелетных птиц (второй волны прилета: журавли, гуси, утки, аисты, цапли, лебеди).</w:t>
            </w:r>
          </w:p>
          <w:p w14:paraId="228A6A8A"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Наблюдать за признаками животных как живых существ и разделять причинно-следственные связи: вторая волна птиц водоплавающие, водоемы наполнены насекомыми, земноводными.</w:t>
            </w:r>
          </w:p>
          <w:p w14:paraId="3325E40F"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Освоение детьми общепринятых правил и норм поведения, безопасности). Развивать и закреплять элементарные экологические представления о человеке, как части природы, ее защитнике ("Земля - наш общий дом!"); способствовать развитию понимания о значении солнца и воздуха в жизни человека, животных </w:t>
            </w:r>
            <w:r>
              <w:rPr>
                <w:rFonts w:ascii="Times New Roman" w:eastAsia="Times New Roman" w:hAnsi="Times New Roman" w:cs="Times New Roman"/>
                <w:sz w:val="28"/>
                <w:szCs w:val="28"/>
              </w:rPr>
              <w:lastRenderedPageBreak/>
              <w:t>и растений (весной).</w:t>
            </w:r>
          </w:p>
          <w:p w14:paraId="4FAAE89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правила поведения в общественных местах, побуждать к их осознанному соблюдению, обсуждать нестандартные поступки, выполнять обязанности в группе детского сада, дома (дежурства, трудовые семейные традиции).</w:t>
            </w:r>
          </w:p>
          <w:p w14:paraId="6AA8E9B3"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Владеть правилами поведения в окружающем мире, в природе весной (не заходить в лужи, одеваться по сезону, погоде, не подходить к животным, птицам на улице, заниматься спортом при руководстве взрослых); соблюдать правила безопасности собственной жизни (не разговаривать, не играть с незнакомыми людьми, не садиться в чужие машины, не выполнять просьбы посторонних людей следовать за ним).</w:t>
            </w:r>
          </w:p>
        </w:tc>
      </w:tr>
      <w:tr w:rsidR="00EE7677" w14:paraId="40F10C11" w14:textId="77777777">
        <w:tc>
          <w:tcPr>
            <w:tcW w:w="11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2A1BF146" w14:textId="77777777" w:rsidR="00EE7677" w:rsidRDefault="00EE7677">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D03CDF2"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966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6006346"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строительных материалов, деталей конструктора.</w:t>
            </w:r>
          </w:p>
          <w:p w14:paraId="37ED74A2"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строить конструкции по словесному описанию, на предложенную тему совместно со сверстниками. ("Планета строительства", "На джайлау").</w:t>
            </w:r>
          </w:p>
          <w:p w14:paraId="2BA03C86"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активно работать в коллективном сюжетному конструировании, преобразовывать плоскостной материал в объемные формы, используя способы конструирования из бумаги ("Согласие и единство – счастье и богатство").</w:t>
            </w:r>
          </w:p>
          <w:p w14:paraId="3D3EBA12"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творческое мышление и воображение, конструктивные, аналитические навыки, самостоятельность, творчество, инициативу.</w:t>
            </w:r>
          </w:p>
          <w:p w14:paraId="2A7512C4"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умения работать по готовой выкройке, несложному чертежу, использования ножницы для надрезов и вырезывания по контуру.</w:t>
            </w:r>
          </w:p>
          <w:p w14:paraId="685DB4F4"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Совершенствовать навыки планирования своей деятельности при работе с природным и бросовым материалом, уметь работать целенаправленно, проявляя самостоятельность и творчество.</w:t>
            </w:r>
          </w:p>
          <w:p w14:paraId="6DF3E6FB"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("Береза").</w:t>
            </w:r>
          </w:p>
        </w:tc>
      </w:tr>
      <w:tr w:rsidR="00EE7677" w14:paraId="5EB6AB85" w14:textId="77777777">
        <w:tc>
          <w:tcPr>
            <w:tcW w:w="11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7A68BCC4" w14:textId="77777777" w:rsidR="00EE7677" w:rsidRDefault="00EE7677">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1EAE2E"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966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70CE1AA"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передавать в рисунке персонажей сказок с характерными им особенностями, пространственные отношения между ними. ("Персонажи кукольного театра")</w:t>
            </w:r>
          </w:p>
          <w:p w14:paraId="443A377C"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листе передавать образы предметов живой природы через несложные движения и позы ("Верблюд").</w:t>
            </w:r>
          </w:p>
          <w:p w14:paraId="086F6C4A"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выразительно передавать основную форму, пропорции предметов и их частей, опираясь на знание форм, относительную величину частей и их расположение, окраску предметов, основываясь на знании цветов и их оттенков (зеленый). ("Ландыши")</w:t>
            </w:r>
          </w:p>
          <w:p w14:paraId="3599F700"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детей передавать в рисунке простые сюжеты. ("Наше путешествие в космос")</w:t>
            </w:r>
          </w:p>
          <w:p w14:paraId="6EA5839A"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EE7677" w14:paraId="435E547A" w14:textId="77777777">
        <w:tc>
          <w:tcPr>
            <w:tcW w:w="11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20DF01D5" w14:textId="77777777" w:rsidR="00EE7677" w:rsidRDefault="00EE7677">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6560D2A"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966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E43D45B"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знания об особенностях лепки из глины, пластилина.</w:t>
            </w:r>
          </w:p>
          <w:p w14:paraId="1B368792"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Побуждать к умению передавать образ, самостоятельно находить индивидуальное решение; использовать в работе стеки; умение передавать особенности формы, фактуры ("Уменьшенное изображение земного шара"); применять способы лепки: конструктивный (из отдельных частей ("Ракета, </w:t>
            </w:r>
            <w:r>
              <w:rPr>
                <w:rFonts w:ascii="Times New Roman" w:eastAsia="Times New Roman" w:hAnsi="Times New Roman" w:cs="Times New Roman"/>
                <w:sz w:val="28"/>
                <w:szCs w:val="28"/>
              </w:rPr>
              <w:lastRenderedPageBreak/>
              <w:t>летящая в космос") и скульптурный (основные части вытягивают из целого куска ("Красота весеннего дерева")).</w:t>
            </w:r>
          </w:p>
          <w:p w14:paraId="15FB9DB8"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лепки фигур человека, птицы в движении, правильно передавая пропорции, положение рук, ног.</w:t>
            </w:r>
          </w:p>
          <w:p w14:paraId="70DE5FBA"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Создавать сюжеты с различными предметами, располагая несколько предметов на одной подставке. ("Светлый шанырак")</w:t>
            </w:r>
          </w:p>
          <w:p w14:paraId="1E0B5224"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Аккуратно выполнять работу, собирать вещи, соблюдать правила безопасности, играть с вылепленными работами.</w:t>
            </w:r>
          </w:p>
          <w:p w14:paraId="335AF463"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EE7677" w14:paraId="121909D1" w14:textId="77777777">
        <w:tc>
          <w:tcPr>
            <w:tcW w:w="11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14DBB659" w14:textId="77777777" w:rsidR="00EE7677" w:rsidRDefault="00EE7677">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EF28A2"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Аппликация</w:t>
            </w:r>
          </w:p>
        </w:tc>
        <w:tc>
          <w:tcPr>
            <w:tcW w:w="966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F6A073"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умения пользоваться ножницами: вырезывать круглую и овальную формы, срезая по дуге уголки у квадрата или прямоугольника. ("Запуск ракеты", "Голубь, мой голубь")</w:t>
            </w:r>
          </w:p>
          <w:p w14:paraId="00762E34"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Вырезать знакомые или придуманные различные образы, сразу несколько одинаковых форм из бумаги, сложенной вдвое (листья).</w:t>
            </w:r>
          </w:p>
          <w:p w14:paraId="50D72CDF"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сюжетные композиции как индивидуально, так и в небольших группах, согласованно выполняя задачи. ("Цветущие деревья")</w:t>
            </w:r>
          </w:p>
          <w:p w14:paraId="69E158C0"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навыкам расположения предметов на листе бумаги. При составлении аппликации обучать умению передавать соотношение объектов по величине, видеть форму частей различных предметов, их строение, пропорции ("Страус").</w:t>
            </w:r>
          </w:p>
          <w:p w14:paraId="0516BF15"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 правильного использования ножниц и клея, соблюдать правила безопасности труда и личной гигиены.</w:t>
            </w:r>
          </w:p>
          <w:p w14:paraId="54AD295F"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Тематика для организованной деятельности выбирается по желанию, три из четырех предложенных тем реализуются в свободное время.</w:t>
            </w:r>
          </w:p>
        </w:tc>
      </w:tr>
      <w:tr w:rsidR="00EE7677" w14:paraId="337A456E" w14:textId="77777777">
        <w:tc>
          <w:tcPr>
            <w:tcW w:w="11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659A4468" w14:textId="77777777" w:rsidR="00EE7677" w:rsidRDefault="00EE7677">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30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A3F2D6F"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966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14BEEB7F"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Совершенствовать вокально-слуховую координацию в пении.</w:t>
            </w:r>
          </w:p>
          <w:p w14:paraId="7B5D1763"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дышать между музыкальными фразами, четко произносить слова песни, петь средним, громким и тихим голосом.</w:t>
            </w:r>
          </w:p>
          <w:p w14:paraId="3D573045"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сольного пения с музыкальным сопровождением.</w:t>
            </w:r>
          </w:p>
          <w:p w14:paraId="54E391EB"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Далеко до звезд"" слова А. Юматова музыка: C. Эсаулова; "Родная степь" музыка М.</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Жаутикова слова К.</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Казыбекова; "Красавица весна" музыка М.</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Жаутикова, слова Р.</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Тамаевой; "Песня мира" муз. сл.</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Т.</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Кулиновой.</w:t>
            </w:r>
          </w:p>
          <w:p w14:paraId="3961CFD2"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Упражнять в умении менять движения в соответствии с изменениями характера музыки и ее частей.</w:t>
            </w:r>
          </w:p>
          <w:p w14:paraId="786E70E5"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усвоению танцевальных движений: дробный шаг, переменный шаг, галоп, поскоки в разных направлениях.</w:t>
            </w:r>
          </w:p>
          <w:p w14:paraId="3FEDF794"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"Марш" Е.</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Тиличеевой, рус, нар, мелодия ""Ах вы, сени", "Веселый марш"" Б.</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Жусипалиева, О.</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Байдильдаев "Веселый танец", "Веселый марш" Б.</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Жусипалиева, "Мы танцуем" Е.</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Андосова, Е.</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Макшанцева "Разминка", О.</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Байдильдаев "Веселый танец".</w:t>
            </w:r>
          </w:p>
          <w:p w14:paraId="273FC24F"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Развивать навыки исполнять элементы танцевальных движений; изменение направления движения в соответствии с музыкальными фразами.</w:t>
            </w:r>
          </w:p>
          <w:p w14:paraId="540E067F"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на тему дружбы детей, ролевых игр.</w:t>
            </w:r>
          </w:p>
          <w:p w14:paraId="391C2003"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Танцы. Развивать умение импровизировать, придумать танец, используя </w:t>
            </w:r>
            <w:r>
              <w:rPr>
                <w:rFonts w:ascii="Times New Roman" w:eastAsia="Times New Roman" w:hAnsi="Times New Roman" w:cs="Times New Roman"/>
                <w:sz w:val="28"/>
                <w:szCs w:val="28"/>
              </w:rPr>
              <w:lastRenderedPageBreak/>
              <w:t>знакомые плясовые движения в соответствии с характером музыки.</w:t>
            </w:r>
          </w:p>
          <w:p w14:paraId="0704DFD2"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с отражением сказочных персонажей.</w:t>
            </w:r>
          </w:p>
          <w:p w14:paraId="610B2EC3"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 Развивать 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14:paraId="050DE6E1"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приемам игры на детских музыкальных (металлофон, ксилофон, треугольник, бубен, барабан, маракас, румба) и шумовых инструментах (из нетрадиционного материала).</w:t>
            </w:r>
          </w:p>
          <w:p w14:paraId="015EF8C5" w14:textId="77777777" w:rsidR="00EE7677" w:rsidRDefault="004051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колокольчиках под произведение В.</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 xml:space="preserve">Моцарта "Колокольчики звенят", на бубнах под русскую народную мелодию </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"Калинка", на трещотках под рус.нар. музыку "Светит месяц", на бубнах под каз. нар. мелодию "Камажай"</w:t>
            </w:r>
          </w:p>
        </w:tc>
      </w:tr>
    </w:tbl>
    <w:p w14:paraId="74C658B6" w14:textId="77777777" w:rsidR="00EE7677" w:rsidRDefault="00EE7677">
      <w:pPr>
        <w:rPr>
          <w:rFonts w:ascii="Times New Roman" w:eastAsia="Times New Roman" w:hAnsi="Times New Roman" w:cs="Times New Roman"/>
          <w:sz w:val="28"/>
          <w:szCs w:val="28"/>
        </w:rPr>
      </w:pPr>
    </w:p>
    <w:sectPr w:rsidR="00EE7677">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677"/>
    <w:rsid w:val="00030F74"/>
    <w:rsid w:val="00213781"/>
    <w:rsid w:val="004051DE"/>
    <w:rsid w:val="00723483"/>
    <w:rsid w:val="00863303"/>
    <w:rsid w:val="009F203F"/>
    <w:rsid w:val="00A06ADD"/>
    <w:rsid w:val="00B6530E"/>
    <w:rsid w:val="00EE7677"/>
    <w:rsid w:val="00F57A09"/>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36DB6"/>
  <w15:docId w15:val="{1065FD07-B409-4C9B-959E-D3B66EDFB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22</Pages>
  <Words>4542</Words>
  <Characters>25895</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Тамила</dc:creator>
  <cp:lastModifiedBy>Al Farabi Kazikhan</cp:lastModifiedBy>
  <cp:revision>9</cp:revision>
  <dcterms:created xsi:type="dcterms:W3CDTF">2024-10-10T08:28:00Z</dcterms:created>
  <dcterms:modified xsi:type="dcterms:W3CDTF">2024-10-11T08:54:00Z</dcterms:modified>
</cp:coreProperties>
</file>