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1870D" w14:textId="77777777" w:rsidR="00CD2172" w:rsidRDefault="00C2001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>Перспективный план организованной деятельности на 2024-2025 учебный год</w:t>
      </w:r>
    </w:p>
    <w:p w14:paraId="24C6D88A" w14:textId="77777777" w:rsidR="00CD2172" w:rsidRDefault="00C2001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>на основе Типового учебного плана дошкольного воспитания и обучения и Типовых учебных программ дошкольного воспитания и обучения</w:t>
      </w:r>
    </w:p>
    <w:p w14:paraId="7B6DDF4D" w14:textId="77777777" w:rsidR="00CD2172" w:rsidRDefault="00C2001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 xml:space="preserve"> </w:t>
      </w:r>
    </w:p>
    <w:p w14:paraId="411C7D84" w14:textId="4D6B3220" w:rsidR="00CD2172" w:rsidRPr="00C20014" w:rsidRDefault="00C20014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образования: </w:t>
      </w:r>
      <w:r w:rsidR="006B6D5B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kk-KZ"/>
        </w:rPr>
        <w:t>Д</w:t>
      </w:r>
      <w:r w:rsidRPr="00C20014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етский сад</w:t>
      </w:r>
      <w:r w:rsidRPr="00C20014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ru-RU"/>
        </w:rPr>
        <w:t xml:space="preserve"> «Симба </w:t>
      </w:r>
      <w:r w:rsidRPr="00C20014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en-US"/>
        </w:rPr>
        <w:t>Kids</w:t>
      </w:r>
      <w:r w:rsidRPr="00C20014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ru-RU"/>
        </w:rPr>
        <w:t>»</w:t>
      </w:r>
      <w:r w:rsidRPr="00C20014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 xml:space="preserve"> </w:t>
      </w:r>
    </w:p>
    <w:p w14:paraId="7D080432" w14:textId="1007B37D" w:rsidR="00CD2172" w:rsidRPr="00C20014" w:rsidRDefault="00C20014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r w:rsidRPr="00C20014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предшкольная группа</w:t>
      </w:r>
      <w:r w:rsidRPr="00C20014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ru-RU"/>
        </w:rPr>
        <w:t xml:space="preserve"> «Радуга»</w:t>
      </w:r>
    </w:p>
    <w:p w14:paraId="3795EACD" w14:textId="246EDCA7" w:rsidR="00CD2172" w:rsidRPr="00C20014" w:rsidRDefault="00C20014">
      <w:pPr>
        <w:spacing w:line="240" w:lineRule="auto"/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Возраст детей: </w:t>
      </w:r>
      <w:r w:rsidRPr="00C20014"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</w:rPr>
        <w:t>дети 5-</w:t>
      </w:r>
      <w:r w:rsidR="006B6D5B"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  <w:lang w:val="kk-KZ"/>
        </w:rPr>
        <w:t>т</w:t>
      </w:r>
      <w:r w:rsidRPr="00C20014"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</w:rPr>
        <w:t>и лет</w:t>
      </w:r>
    </w:p>
    <w:p w14:paraId="0D5D7F09" w14:textId="77777777" w:rsidR="00CD2172" w:rsidRPr="00C20014" w:rsidRDefault="00C20014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Период составления плана: </w:t>
      </w:r>
      <w:r w:rsidRPr="00C20014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декабрь, 2024 - 2025 учебный год.</w:t>
      </w:r>
    </w:p>
    <w:p w14:paraId="56DF3776" w14:textId="77777777" w:rsidR="00CD2172" w:rsidRDefault="00CD2172"/>
    <w:tbl>
      <w:tblPr>
        <w:tblStyle w:val="a5"/>
        <w:tblW w:w="1390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30"/>
        <w:gridCol w:w="2715"/>
        <w:gridCol w:w="9660"/>
      </w:tblGrid>
      <w:tr w:rsidR="00CD2172" w14:paraId="42D6C9A3" w14:textId="77777777"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F96BD" w14:textId="77777777" w:rsidR="00CD2172" w:rsidRDefault="00C2001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71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26A795" w14:textId="77777777" w:rsidR="00CD2172" w:rsidRDefault="00C20014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9660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F7A738" w14:textId="77777777" w:rsidR="00CD2172" w:rsidRDefault="00C20014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DE0F20" w14:paraId="3F842C14" w14:textId="77777777" w:rsidTr="000D623F">
        <w:tc>
          <w:tcPr>
            <w:tcW w:w="153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025831" w14:textId="77777777" w:rsidR="00DE0F20" w:rsidRDefault="00DE0F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71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FE31D0" w14:textId="77777777" w:rsidR="00DE0F20" w:rsidRDefault="00DE0F20" w:rsidP="00DE0F2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9660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6A81D7" w14:textId="77777777" w:rsidR="00DE0F20" w:rsidRPr="00DE0F20" w:rsidRDefault="00DE0F20" w:rsidP="00DE0F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Основные движения. </w:t>
            </w:r>
          </w:p>
          <w:p w14:paraId="3203C1B0" w14:textId="77777777" w:rsidR="00DE0F20" w:rsidRPr="00DE0F20" w:rsidRDefault="00DE0F20" w:rsidP="00DE0F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Ходьба: ходить носках, на пятках, мелким и широким шагом, в колонне по одному, ходьба в чередовании с бегом, с изменением темпа, координация движений рук и ног.</w:t>
            </w:r>
          </w:p>
          <w:p w14:paraId="552A59B3" w14:textId="77777777" w:rsidR="00DE0F20" w:rsidRPr="00DE0F20" w:rsidRDefault="00DE0F20" w:rsidP="00DE0F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>Равновесие: ходьба (на носках) с перешагиванием через предметы; по ограниченной поверхности приставным.</w:t>
            </w:r>
          </w:p>
          <w:p w14:paraId="54BFFCEC" w14:textId="77777777" w:rsidR="00DE0F20" w:rsidRPr="00DE0F20" w:rsidRDefault="00DE0F20" w:rsidP="00DE0F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>Бег: бегать на носках; с высоким подниманием колен, в колонне по одному, с перешагиванием через предметы, "змейкой" между расставленными в одну линию предметами</w:t>
            </w:r>
          </w:p>
          <w:p w14:paraId="6456BBDB" w14:textId="77777777" w:rsidR="00DE0F20" w:rsidRPr="00DE0F20" w:rsidRDefault="00DE0F20" w:rsidP="00DE0F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Ползание, лазанье: ползание на гимнастической скамейке, подтягиваясь обеими руками (удержание руками с обеих сторон скамьи); ползать между препятствиями, подлезать под дугу, не касаясь руками пола; подлезать в обруч, сгруппировавшись с правой и левой стороны, не касаясь руками пола, края </w:t>
            </w:r>
            <w:r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обруча.</w:t>
            </w:r>
          </w:p>
          <w:p w14:paraId="6E719D64" w14:textId="77777777" w:rsidR="00DE0F20" w:rsidRPr="00DE0F20" w:rsidRDefault="00DE0F20" w:rsidP="00DE0F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Прыжки: прыжки между кеглями на двух ногах, одной ноге; прыжки на высоту до 20-30 см (на двух ногах); прыжки через скакалку (шнур); прыжки с хоп-фитболами (прыжковые гимнастические мячи); прыжки в прямом направлении (расстояние 6 м).</w:t>
            </w:r>
          </w:p>
          <w:p w14:paraId="17B0078E" w14:textId="73064CCA" w:rsidR="00DE0F20" w:rsidRPr="00DE0F20" w:rsidRDefault="00DE0F20" w:rsidP="00DE0F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Катание, метание, ловля, бросание: бросать мяч обеими руками друг другу (расстояние 1,5-2 м) над головой; бросать мяч обеими руками вверх, хлопая в ладоши, поймать его; бросать мяч, двигаясь вперед ("вести мяч"), обеими руками и снова отбива</w:t>
            </w:r>
            <w:r w:rsidR="00C20014">
              <w:rPr>
                <w:rFonts w:ascii="Times New Roman" w:eastAsia="Times New Roman" w:hAnsi="Times New Roman" w:cs="Times New Roman"/>
                <w:sz w:val="28"/>
                <w:szCs w:val="28"/>
              </w:rPr>
              <w:t>ть (дистанция 4-5 м); метать асы</w:t>
            </w:r>
            <w:r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>ка в цель.</w:t>
            </w:r>
          </w:p>
          <w:p w14:paraId="571EA0BC" w14:textId="77777777" w:rsidR="00DE0F20" w:rsidRPr="00DE0F20" w:rsidRDefault="00DE0F20" w:rsidP="00DE0F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Построение, перестроение: строиться в колонну по одному, в шеренгу, круг; перестраиваться в звенья по два; равняться по ориентирам.</w:t>
            </w:r>
          </w:p>
          <w:p w14:paraId="4D093772" w14:textId="77777777" w:rsidR="00DE0F20" w:rsidRPr="00DE0F20" w:rsidRDefault="00DE0F20" w:rsidP="00DE0F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14:paraId="75A0E082" w14:textId="77777777" w:rsidR="00DE0F20" w:rsidRPr="00DE0F20" w:rsidRDefault="00DE0F20" w:rsidP="00DE0F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рук и плечевого пояса. Стоя, руки на поясе, шаг вправо, руки в сторону; стоя, ноги вместе, палка внизу; поднять палку вверх, поставить на голову; стоя, ноги вместе, руки в стороны, обхватить руками плечи.</w:t>
            </w:r>
          </w:p>
          <w:p w14:paraId="37D1E219" w14:textId="77777777" w:rsidR="00DE0F20" w:rsidRPr="00DE0F20" w:rsidRDefault="00DE0F20" w:rsidP="00DE0F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туловища. Стоя, руки на поясе, наклон вправо (влево), положить левую (правую) руку на голову; стоя, ноги врозь, палка внизу, поднять палку вверх, наклон вправо; стоя, ноги вместе, руки в стороны, наклониться вперед и коснуться пальцами пола; сидя на полу, руки на поясе, повернуть туловище вправо и ударить правой рукой по пятке левой ноги.</w:t>
            </w:r>
          </w:p>
          <w:p w14:paraId="09DBB120" w14:textId="77777777" w:rsidR="00DE0F20" w:rsidRPr="00DE0F20" w:rsidRDefault="00DE0F20" w:rsidP="00DE0F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на пресс. Сидя, ноги вытянуты, руки в упоре спиной, сделать "угол", держа ноги прямыми и поднимая вверх (не напрягать плечи); лежа на спине, руки вдоль туловища, катание на "велосипеде" согнутыми ногами.</w:t>
            </w:r>
          </w:p>
          <w:p w14:paraId="4C26DC82" w14:textId="77777777" w:rsidR="00DE0F20" w:rsidRPr="00DE0F20" w:rsidRDefault="00DE0F20" w:rsidP="00DE0F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для ног. Стоя, руки на поясе, сесть, вытянуть руки вперед; лежа на </w:t>
            </w:r>
            <w:r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спине, руки на голове, поднять правую ногу прямо и коснуться пальцами ног; лежа на спине, руки вдоль туловища, согнуть колени, обнять руками и прижать, голову к коленям; стоя, ноги вместе, палка внизу, сесть, поднять палку; сидя, ноги скрещены, руки на поясе, повернуть тело вправо и вытянуть правую руку в сторону; прыжки на правой (левой) ноге.</w:t>
            </w:r>
          </w:p>
          <w:p w14:paraId="09E656CC" w14:textId="3B560F6A" w:rsidR="00DE0F20" w:rsidRPr="00DE0F20" w:rsidRDefault="00DE0F20" w:rsidP="00DE0F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Спортивные </w:t>
            </w:r>
            <w:r w:rsidR="00C20014"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упражнения. Прививать</w:t>
            </w:r>
            <w:r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интерес к физической культуре и спорту и желание заниматься физкультурой и спортом (элементы баскетбола, упражнений на развитие пресса). Знакомить с основами техники безопасности и правилами поведения в спортивном зале и на спортивной площадке (инструктаж проводится перед упражнениями, играми). </w:t>
            </w:r>
          </w:p>
          <w:p w14:paraId="649C9557" w14:textId="77777777" w:rsidR="00DE0F20" w:rsidRPr="00DE0F20" w:rsidRDefault="00DE0F20" w:rsidP="00DE0F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>Плавание. Отрабатывать упражнения по плаванию (при наличии бассейна).</w:t>
            </w:r>
          </w:p>
          <w:p w14:paraId="661A2483" w14:textId="069357FA" w:rsidR="00DE0F20" w:rsidRPr="00DE0F20" w:rsidRDefault="00DE0F20" w:rsidP="00DE0F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Подвижные игры. Продолжать учить детей самостоятельно организовывать знакомые подвижные игры, проявляя инициативу и творчество. Воспитывать у </w:t>
            </w:r>
            <w:r w:rsidR="00C20014"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>детей стремление</w:t>
            </w:r>
            <w:r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участвовать в (национальных: "Ак серек – Кок серек", "Ак суйек", "Волк" (Каскулак), "Такия тастамак!") играх с элементами соревнования, играх-эстафетах ("Не урони мяч", "Кто снайпер?").  </w:t>
            </w:r>
          </w:p>
          <w:p w14:paraId="13F7A3BD" w14:textId="77777777" w:rsidR="00DE0F20" w:rsidRPr="00DE0F20" w:rsidRDefault="00DE0F20" w:rsidP="00DE0F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здорового образа жизни.</w:t>
            </w:r>
          </w:p>
          <w:p w14:paraId="1E513D96" w14:textId="77777777" w:rsidR="00DE0F20" w:rsidRPr="00DE0F20" w:rsidRDefault="00DE0F20" w:rsidP="00DE0F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Расширять представления об организме человека и особенностях его деятельности. Обратить внимание детей на особенности организма и здоровья. Расширить представления о важнейших компонентах здорового образа жизни: здоровом питании, движении, сне и бодрствовании, воздухе и воде и факторах, наносящих вред здоровью. </w:t>
            </w:r>
          </w:p>
          <w:p w14:paraId="2DB4789D" w14:textId="77777777" w:rsidR="00DE0F20" w:rsidRPr="00DE0F20" w:rsidRDefault="00DE0F20" w:rsidP="00DE0F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Учить описывать свое настроение. Познакомить детей с возможностями здорового человека, сформировать у них потребность в здоровом образе </w:t>
            </w:r>
            <w:r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жизни. </w:t>
            </w:r>
          </w:p>
          <w:p w14:paraId="7F83DFB2" w14:textId="77777777" w:rsidR="00DE0F20" w:rsidRPr="00DE0F20" w:rsidRDefault="00DE0F20" w:rsidP="00DE0F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</w:t>
            </w:r>
          </w:p>
          <w:p w14:paraId="0129A681" w14:textId="77777777" w:rsidR="00DE0F20" w:rsidRPr="00DE0F20" w:rsidRDefault="00DE0F20" w:rsidP="00DE0F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Совершенствовать навыки культуры поведения за столом, свободного пользования столовыми приборами. </w:t>
            </w:r>
          </w:p>
          <w:p w14:paraId="35E559A3" w14:textId="38B08414" w:rsidR="00DE0F20" w:rsidRPr="00DE0F20" w:rsidRDefault="00DE0F20" w:rsidP="00DE0F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самоконтроль при выполнении правил и навыков </w:t>
            </w:r>
            <w:r w:rsidR="00C20014"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>личной гигиены</w:t>
            </w:r>
            <w:r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следить за чистотой тела, мыть руки, без напоминания полоскать рот после еды, пользоваться носовым платком. Осознавать необходимость </w:t>
            </w:r>
            <w:r w:rsidR="00C20014"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проведения этих</w:t>
            </w:r>
            <w:r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процедур и пользования индивидуальными предметами гигиены. </w:t>
            </w:r>
          </w:p>
          <w:p w14:paraId="3AAC9397" w14:textId="77777777" w:rsidR="00DE0F20" w:rsidRPr="00DE0F20" w:rsidRDefault="00DE0F20" w:rsidP="00DE0F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>Поощрять взаимопомощь детей при проведении гигиенических процедур.</w:t>
            </w:r>
          </w:p>
          <w:p w14:paraId="09A6D0D7" w14:textId="77777777" w:rsidR="00DE0F20" w:rsidRPr="00DE0F20" w:rsidRDefault="00DE0F20" w:rsidP="00DE0F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Навыки самообслуживания. </w:t>
            </w:r>
          </w:p>
          <w:p w14:paraId="5FA6786F" w14:textId="77777777" w:rsidR="00DE0F20" w:rsidRPr="00DE0F20" w:rsidRDefault="00DE0F20" w:rsidP="00DE0F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Совершенствовать навыки по самообслуживанию и уходу за своей одеждой (складывание, вешание, выставление). </w:t>
            </w:r>
          </w:p>
          <w:p w14:paraId="10671A3C" w14:textId="17C710FF" w:rsidR="00DE0F20" w:rsidRPr="00DE0F20" w:rsidRDefault="00DE0F20" w:rsidP="00DE0F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позитивное отношение к выполнению посильных </w:t>
            </w:r>
            <w:r w:rsidR="00C20014"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>трудовых поручений</w:t>
            </w:r>
            <w:r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обязанностей дежурных по столовой, подготовке к занятиям. </w:t>
            </w:r>
          </w:p>
          <w:p w14:paraId="5E663674" w14:textId="77777777" w:rsidR="00DE0F20" w:rsidRPr="00DE0F20" w:rsidRDefault="00DE0F20" w:rsidP="00DE0F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соблюдения правил гигиены в общественных местах.</w:t>
            </w:r>
          </w:p>
          <w:p w14:paraId="1243E4FF" w14:textId="77777777" w:rsidR="00DE0F20" w:rsidRPr="00DE0F20" w:rsidRDefault="00DE0F20" w:rsidP="00DE0F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Оздоровительно-закаливающие мероприятия. </w:t>
            </w:r>
          </w:p>
          <w:p w14:paraId="3D389A4C" w14:textId="1D761B90" w:rsidR="00DE0F20" w:rsidRDefault="00DE0F20" w:rsidP="00DE0F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Приучать к самостоятельному проведению закаливающих мероприятий, учитывать здоровье детей, уровень адаптации к воздействиям </w:t>
            </w:r>
            <w:r w:rsidR="00C20014"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>закаливающих средств</w:t>
            </w:r>
            <w:r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>, вызывать интерес к выполнению утренней гимнастики, формировать осанку и укреплять пятки ног.</w:t>
            </w:r>
          </w:p>
        </w:tc>
      </w:tr>
      <w:tr w:rsidR="00DE0F20" w14:paraId="7F57996E" w14:textId="77777777" w:rsidTr="000D623F">
        <w:tc>
          <w:tcPr>
            <w:tcW w:w="1530" w:type="dxa"/>
            <w:vMerge/>
            <w:tcBorders>
              <w:left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B207C6" w14:textId="77777777" w:rsidR="00DE0F20" w:rsidRDefault="00DE0F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E124C6" w14:textId="0527F627" w:rsidR="00DE0F20" w:rsidRDefault="00DE0F20" w:rsidP="00DE0F2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9660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21AEDE" w14:textId="086B172F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Звуковая культура речи. Закрепить умение правильно, отчетливо произносить звуки, обучать умению различать на слух и отчетливо произносить сходные по артикуляции </w:t>
            </w:r>
            <w:r w:rsidR="00C20014"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и звучанию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согласные звуки: ш - ж, с - ш, ж - з. </w:t>
            </w:r>
          </w:p>
          <w:p w14:paraId="033E3B64" w14:textId="6FDBC566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навыки определения местоположения звуков в </w:t>
            </w:r>
            <w:r w:rsidR="00C20014"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слове (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начало, 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середина, конец), развивать фонематический слух. </w:t>
            </w:r>
            <w:r w:rsidR="00C20014"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артикуляционные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упражнения. ("Улыбка", "Чьи зубы чище?", "Лошадка", "Поймай звук")</w:t>
            </w:r>
          </w:p>
          <w:p w14:paraId="05791C69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Словарный запас. Обогащать словарный запас детей существительными обозначающими предметы бытового окружения, прилагательными характеризующими свойства и качества предметов. </w:t>
            </w:r>
          </w:p>
          <w:p w14:paraId="12439AA7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Использовать в речи многозначные слова, слова-синонимы и антонимы, уметь подбирать признаки, действия к предмету и предметы к заданному действию. </w:t>
            </w:r>
          </w:p>
          <w:p w14:paraId="4690AD1C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умение правильно использовать существительные и обобщающие слова (снег, мороз, иней, вьюга - зимние явления природы; ворона, сорока, синица, снегирь - зимующие птицы; "Четвертый лишний").  </w:t>
            </w:r>
          </w:p>
          <w:p w14:paraId="374DDB75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Продолжать знакомить с обычаями и традициями казахского народа; побуждать детей помогать друг другу, играть вместе, дружно, выполнять задания, радоваться друг другу, заботиться друг о друге. </w:t>
            </w:r>
          </w:p>
          <w:p w14:paraId="40E8F637" w14:textId="331B6B3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Грамматический строй речи. Совершенствовать умение согласовывать слова в предложениях ("Закончи предложение"): существительные с числительными и прилагательные с существительными. Формировать умения образовывать и употреблять однокоренные слова, глаголы с приставками ("Кто что делает? Что происходит?"), использовать формы речевого этикета; </w:t>
            </w:r>
            <w:r w:rsidR="00C20014"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употреблять простые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сложные предложения. </w:t>
            </w:r>
          </w:p>
          <w:p w14:paraId="443A663C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 Побуждать к началу самостоятельного диалога с окружающими, внимательно слушать собеседника, правильно задавать вопросы и давать короткие или полные ответы на поставленные вопросы.</w:t>
            </w:r>
          </w:p>
          <w:p w14:paraId="0F70E5DD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умения правильно излагать основную мысль, связно строить 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монолог, последовательно пересказывать рассказ ("Пересказ русской народной сказкой "Мороз и заяц""). Обучать умению правильно подбирать слова при рассказе о Родине ("Государственные символы Республики Казахстан"), о содержании сюжетной картины (зимние забавы, новогодний праздник), явлений природы (наступление зимы). </w:t>
            </w:r>
          </w:p>
          <w:p w14:paraId="084CA4B6" w14:textId="4410E721" w:rsidR="00DE0F20" w:rsidRPr="00DE0F2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Творческая речевая деятельность. Совершенствовать творческое повествование: придумывать с помощью взрослых продолжение и конец рассказа, составлять описательные и повествовательные рассказы по наблюдениям и рисункам, </w:t>
            </w:r>
            <w:r w:rsidR="00C20014"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составлять взаимосвязанный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последовательный сюжет ("Новый год-волшебный праздник").</w:t>
            </w:r>
          </w:p>
        </w:tc>
      </w:tr>
      <w:tr w:rsidR="00DE0F20" w14:paraId="5244FB1D" w14:textId="77777777" w:rsidTr="000D623F">
        <w:tc>
          <w:tcPr>
            <w:tcW w:w="1530" w:type="dxa"/>
            <w:vMerge/>
            <w:tcBorders>
              <w:left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C48C03" w14:textId="77777777" w:rsidR="00DE0F20" w:rsidRDefault="00DE0F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3C3020" w14:textId="2B8A1945" w:rsidR="00DE0F20" w:rsidRDefault="00DE0F20" w:rsidP="00DE0F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9660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5176BC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Приобщать детей к доступным художественным произведениям, фольклору и миру театра; развивать интерес к книге. </w:t>
            </w:r>
          </w:p>
          <w:p w14:paraId="4B44D141" w14:textId="58E09CD5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Способствовать эмоциональному восприятию </w:t>
            </w:r>
            <w:r w:rsidR="00C20014"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литературных произведений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понимать их содержание, различать причинно-следственные связи, жанры (сказка, рассказ, стихотворение), оценивать поступки героев произведения. </w:t>
            </w:r>
          </w:p>
          <w:p w14:paraId="2A1C84FA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пересказывать эмоционально, логически содержание произведения, сохраняя последовательность сюжета, развивать диалогическую речь.</w:t>
            </w:r>
          </w:p>
          <w:p w14:paraId="232646E9" w14:textId="16973CA4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Рассказывать стихотворение наизусть, выразительно, с интонацией (</w:t>
            </w:r>
            <w:r w:rsidR="00C20014"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А. Фет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"Мама! Глянь-ка из окошка", К. Идрисов "Мой край", </w:t>
            </w:r>
            <w:r w:rsidR="00C20014"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Трутнева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"С новым годом!</w:t>
            </w:r>
            <w:r w:rsidR="00C20014"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»; В.</w:t>
            </w:r>
            <w:r w:rsidR="00C200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Каримов "Мой Казахстан - ты Родина моя!", А. Островская "Пришла зима с морозами", Абай </w:t>
            </w:r>
            <w:r w:rsidR="00C20014"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Кунанбаева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"Зима" (отр.), А.Т. Дүйсенбиев "Зима в лесу" (отр.), </w:t>
            </w:r>
            <w:r w:rsidR="00C20014"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Утетлеуов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"Дедушка Алатау", Т. Айбергенова "О Казахстане". Развивать умение инсценировать художественное произведение 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распределив его на роли ("Два мороза"). Выполнять свою роль в постановке выразительно, самостоятельно. </w:t>
            </w:r>
          </w:p>
          <w:p w14:paraId="0E7B1531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Обращать внимание детей на оформление книги, иллюстрации (о зиме, о новогодних праздниках, о Дне Независимости РК). Дать возможность ребенку поделиться с другими сверстниками и взрослыми информацией, впечатлениями, полученными из различных источников в интернете, телевизора, разговоров близких. Приобщать к умению произносить считалки и скороговорки, разгадывать загадки. </w:t>
            </w:r>
          </w:p>
          <w:p w14:paraId="4D0EF7CB" w14:textId="22E8A34A" w:rsidR="00DE0F20" w:rsidRPr="00DE0F2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Стимулировать проявление инициативы и самостоятельности в выборе роли.</w:t>
            </w:r>
          </w:p>
        </w:tc>
      </w:tr>
      <w:tr w:rsidR="00DE0F20" w14:paraId="2ADC081B" w14:textId="77777777" w:rsidTr="000D623F">
        <w:tc>
          <w:tcPr>
            <w:tcW w:w="1530" w:type="dxa"/>
            <w:vMerge/>
            <w:tcBorders>
              <w:left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C8B93A" w14:textId="77777777" w:rsidR="00DE0F20" w:rsidRDefault="00DE0F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7693DB" w14:textId="50F3CA31" w:rsidR="00DE0F20" w:rsidRDefault="00DE0F20" w:rsidP="00DE0F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грамоты</w:t>
            </w:r>
          </w:p>
        </w:tc>
        <w:tc>
          <w:tcPr>
            <w:tcW w:w="9660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DF5C21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значению слова. Звуковой анализ слов: определять порядок  гласных и согласных звуков в слове. ("Т, Д, К, Е, Ё, П, Б, Г; твердые и мягкие согласные звуки; повторение гласных).</w:t>
            </w:r>
          </w:p>
          <w:p w14:paraId="2EDE544D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понятие о слоге, делить слова на слоги, определять их количество и порядок ("кит", "кот", "енот", "ёлка", "пила", "бусы", "гриб"). </w:t>
            </w:r>
          </w:p>
          <w:p w14:paraId="2254E08C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первоначальные представления о предложении (без грамматического определения), понимать, что предложение состоит из слов. Развивать умение составлять предложение к предложенному слову. </w:t>
            </w:r>
          </w:p>
          <w:p w14:paraId="2D3714C8" w14:textId="08DE9A58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Подготовка руки к письму. Знакомить с правилами </w:t>
            </w:r>
            <w:r w:rsidR="00C20014"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правильного положения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спины при письме. Обучать умению ориентироваться на </w:t>
            </w:r>
            <w:r w:rsidR="00C20014"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странице прописи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Обучать штриховке, раскраске форм; обводить готовые рисунки, не выходя за контуры. </w:t>
            </w:r>
          </w:p>
          <w:p w14:paraId="0212EB5D" w14:textId="7F1DAEAE" w:rsidR="00DE0F20" w:rsidRPr="00DE0F2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Дать </w:t>
            </w:r>
            <w:r w:rsidR="00C20014"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возможность по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образцу записывать вертикальные, горизонтальные, короткие, длинные, волнистые, изогнутые линии направлениях, соблюдая расстояние между ними.</w:t>
            </w:r>
          </w:p>
        </w:tc>
      </w:tr>
      <w:tr w:rsidR="00DE0F20" w14:paraId="0F08F29E" w14:textId="77777777" w:rsidTr="000D623F">
        <w:tc>
          <w:tcPr>
            <w:tcW w:w="1530" w:type="dxa"/>
            <w:vMerge/>
            <w:tcBorders>
              <w:left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2DB79E" w14:textId="77777777" w:rsidR="00DE0F20" w:rsidRDefault="00DE0F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E9E8FD" w14:textId="24652DF0" w:rsidR="00DE0F20" w:rsidRDefault="00DE0F20" w:rsidP="00DE0F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9660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E65F41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Звуковая культура речи. </w:t>
            </w:r>
          </w:p>
          <w:p w14:paraId="72E13BB8" w14:textId="4BD37CA3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правильно произносить и запоминать слова на </w:t>
            </w:r>
            <w:r w:rsidR="00C20014"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казахском языке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, употреблять эти слова; произносить специфические звуки казахского языка (С, З, П, Б, Ф, В, Х ).</w:t>
            </w:r>
          </w:p>
          <w:p w14:paraId="45BCEC77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Продолжить развивать речевой и артикуляционный аппараты, дыхание и четкую дикцию.</w:t>
            </w:r>
          </w:p>
          <w:p w14:paraId="7BC87D59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Словарный запас. Формировать навыки произношения и понимания названий животных, птиц, видов одежды. </w:t>
            </w:r>
          </w:p>
          <w:p w14:paraId="557DC3A8" w14:textId="1451196C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понимать и произносить слова, обозначающие </w:t>
            </w:r>
            <w:r w:rsidR="00C20014"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признаки предметов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(цвет, величина), действия с предметами и употреблять их </w:t>
            </w:r>
            <w:r w:rsidR="00C20014"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в разговорной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речи. </w:t>
            </w:r>
          </w:p>
          <w:p w14:paraId="54C7D57A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Закрепить прямой и обратный счет до 10-ти.</w:t>
            </w:r>
          </w:p>
          <w:p w14:paraId="1155942C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Дидактикалық ойын: "Дәл тауып айт", "Сөзді жалғастыр".</w:t>
            </w:r>
          </w:p>
          <w:p w14:paraId="1B221036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Грамматический строй речи. Обучать умению понимать и употреблять слова и предложения на казахском языке (о зимних явлениях природе, о Казахстане, о богатствах Казахстана, о зимних забавах, о новогоднем празднике). </w:t>
            </w:r>
          </w:p>
          <w:p w14:paraId="04D4B240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Суреттерге негізделген ауызша жаттығу: ""Қазақстан байлықтары"", ""Біз не істейміз?""."</w:t>
            </w:r>
          </w:p>
          <w:p w14:paraId="6EC6F16D" w14:textId="370F016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Связная речь. Обучать умению задавать простые вопросы и отвечать на них </w:t>
            </w:r>
            <w:r w:rsidR="00C20014"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простыми предложениями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принимать участие в диалоге. </w:t>
            </w:r>
          </w:p>
          <w:p w14:paraId="6128DAEE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"Алдар Көсенің сиқырлы шапаны" ертегісін мәнерлеп оқу.</w:t>
            </w:r>
          </w:p>
          <w:p w14:paraId="249BFB6B" w14:textId="63636811" w:rsidR="00DE0F20" w:rsidRPr="00DE0F2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умения произносить слова, необходимые для общения с окружающими </w:t>
            </w:r>
            <w:r w:rsidR="00C20014"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людьми (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Сәлеметсіз бе? Сау болыңыз! Рақмет!), составлять короткие рассказы по картинкам, по объектам о зиме, полезных ископаемых, о 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зимних забавах, о новогодней </w:t>
            </w:r>
            <w:r w:rsidR="00C20014"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елке по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образцу педагога.</w:t>
            </w:r>
          </w:p>
        </w:tc>
      </w:tr>
      <w:tr w:rsidR="00DE0F20" w14:paraId="34BF581F" w14:textId="77777777" w:rsidTr="000D623F">
        <w:tc>
          <w:tcPr>
            <w:tcW w:w="1530" w:type="dxa"/>
            <w:vMerge/>
            <w:tcBorders>
              <w:left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DEDC26" w14:textId="77777777" w:rsidR="00DE0F20" w:rsidRDefault="00DE0F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B08C53" w14:textId="67ED8C0B" w:rsidR="00DE0F20" w:rsidRDefault="00DE0F20" w:rsidP="00DE0F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математики</w:t>
            </w:r>
          </w:p>
        </w:tc>
        <w:tc>
          <w:tcPr>
            <w:tcW w:w="9660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53CC99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Множество. </w:t>
            </w:r>
          </w:p>
          <w:p w14:paraId="43DD048A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создавать множества (группы предметов) из разных по качеству элементов (предметов разного цвета, размера, формы); определять большую (меньшую) часть множества или их равенство (на ощупь). </w:t>
            </w:r>
          </w:p>
          <w:p w14:paraId="1103FEBF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"Давайте наполним мешки подарками".</w:t>
            </w:r>
          </w:p>
          <w:p w14:paraId="6150AC58" w14:textId="2442A7E3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и </w:t>
            </w:r>
            <w:r w:rsidR="00C20014"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счет. Упражнять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прямом и обратном счете в пределах 10-ти. Знакомить на наглядной основе с образованием чисел 6, 7, 8. </w:t>
            </w:r>
            <w:r w:rsidR="00C20014"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различать вопросы "Сколько?", "Который?" ("Какой?") и </w:t>
            </w:r>
            <w:r w:rsidR="00C20014"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правильно отвечать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них. ("Числовой состав целого, составленного из мелких частей", "Расставьте предметы в соответствии с числами", "Числовой состав целого, составленного из мелких </w:t>
            </w:r>
            <w:r w:rsidR="00C20014"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частей», «Наклейте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коробку цифру, соответствующую количеству числа игрушек", "Числовая последовательность двенадцати месяцев".</w:t>
            </w:r>
          </w:p>
          <w:p w14:paraId="6EF08654" w14:textId="7D14586D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Сравнивать рядом стоящие числа в пределах 10-ти на основе </w:t>
            </w:r>
            <w:r w:rsidR="00C20014"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сравнения конкретных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множеств; получать равенство из неравенства (неравенство </w:t>
            </w:r>
            <w:r w:rsidR="00C20014"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из равенства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), добавляя к меньшему количеству один предмет или убирая из большего количества один предмет. </w:t>
            </w:r>
          </w:p>
          <w:p w14:paraId="1C5E46F8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представление о равенстве, обучать умению определять равное количество разных предметов в группах, правильно обобщать числовые значения на основе счета (на ощупь) и сравнения групп. "Ожерелье из бусинок на елку".</w:t>
            </w:r>
          </w:p>
          <w:p w14:paraId="67D554B5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Величина. Обучать умению определять ширину предметов (5 и более), располагать предметы по величине в порядке возрастания и убывания. 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Использовать в речи математические термины, отражающие отношения между предметами по величине. </w:t>
            </w:r>
          </w:p>
          <w:p w14:paraId="7E1FA1EE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Геометрические фигуры. Сравнение елок по высоте, стоящих далеко и близко", "Каков вес мешков?".</w:t>
            </w:r>
          </w:p>
          <w:p w14:paraId="1E94232B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сравнивать предметы по различным признакам (цвет, форма, размер).  </w:t>
            </w:r>
          </w:p>
          <w:p w14:paraId="3415FE44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сравнивать предметы, используя методы наложения и приложения.  </w:t>
            </w:r>
          </w:p>
          <w:p w14:paraId="4AC841C8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Ориентировка в пространстве. Упражнять в умении различать и правильно называть геометрические фигуры (круг, овал, треугольник, квадрат, прямоугольник) и тела (шар, куб, цилиндр).  </w:t>
            </w:r>
          </w:p>
          <w:p w14:paraId="7F906FA4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познавательно-исследовательский интерес, мышление, умение находить в окружающей среде предметы, сходные с геометрическими фигурами, определять их формы. "Геометрические фигуры, вошедшие в символы многих стран", "Найди круглую фигуру".</w:t>
            </w:r>
          </w:p>
          <w:p w14:paraId="6317EC8C" w14:textId="2FA16830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Ориентировка во времени. Закрепление пространственных представлений: располагать предметы </w:t>
            </w:r>
            <w:r w:rsidR="00C20014"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в пространстве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(слева, справа); направлять движение: </w:t>
            </w:r>
            <w:r w:rsidR="00C20014"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слева направо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справа - налево, вперед, назад, в том же направлении.  Закреплять умения ориентироваться на листе бумаги. </w:t>
            </w:r>
          </w:p>
          <w:p w14:paraId="27DAAE5F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"Расставьте предметы в соответствии с числами", "Снеговик в лесу пропал", "Лабиринт", "Найди дорогу".</w:t>
            </w:r>
          </w:p>
          <w:p w14:paraId="0B60417D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рисовать точки, узоры, чертить прямые и наклонные палочки, кривые и ломаные линии в тетрадях в клеточку.</w:t>
            </w:r>
          </w:p>
          <w:p w14:paraId="06BD1D20" w14:textId="0F3142C0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Закреплять знания о последовательности различных событий, дней недели. </w:t>
            </w:r>
            <w:r w:rsidR="00C20014"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Развивать умение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определять временную последовательность смены суток ("вчера", "сегодня", "завтра"), событий "сначала – потом", "было – есть – будет", "раньше – позже". </w:t>
            </w:r>
          </w:p>
          <w:p w14:paraId="370422FF" w14:textId="2012F765" w:rsidR="00DE0F20" w:rsidRPr="00DE0F2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"Радуга" (дни недели), "Четыре времени года", "Ночь и день зимой", "Когда событие?", "Последовательность двенадцати месяцев". "Времена года".</w:t>
            </w:r>
          </w:p>
        </w:tc>
      </w:tr>
      <w:tr w:rsidR="00DE0F20" w14:paraId="307F1141" w14:textId="77777777" w:rsidTr="000D623F">
        <w:tc>
          <w:tcPr>
            <w:tcW w:w="1530" w:type="dxa"/>
            <w:vMerge/>
            <w:tcBorders>
              <w:left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C334E5" w14:textId="77777777" w:rsidR="00DE0F20" w:rsidRDefault="00DE0F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D117DF" w14:textId="0C197C31" w:rsidR="00DE0F20" w:rsidRDefault="00DE0F20" w:rsidP="00DE0F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9660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1FE1A4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дом.</w:t>
            </w:r>
          </w:p>
          <w:p w14:paraId="5E20179C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осознанию изменений, происходящих в жизни в соответствии со своим возрастом (подготовка к школе), приобретению необходимых для своей жизни навыков (в процессе дежурства, сюжетно-ролевых игр, подвижных игр, трудовой деятельности).</w:t>
            </w:r>
          </w:p>
          <w:p w14:paraId="10369D02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Воспитывать осознанное отношение к к своему здоровью, к своей деятельности, к своим достижениям, стремление быть полезным обществу. </w:t>
            </w:r>
          </w:p>
          <w:p w14:paraId="1A320755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воспитывать уверенность в своих силах и возможностях (самостоятельная деятельность в подгруппах, в группе сверстников, лидерство в играх, индивидуальный анализ, оценка работ сверстников).</w:t>
            </w:r>
          </w:p>
          <w:p w14:paraId="0C5004CD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у детей желание уважать старших (труд помощника воспитателя, воспитателя, дворника, водитель автобуса), заботиться о младших им (уборка выносных игрушек, очистка дорожек), выражать словесно свои добрые чувства.</w:t>
            </w:r>
          </w:p>
          <w:p w14:paraId="74D4D36F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Предметный мир. </w:t>
            </w:r>
          </w:p>
          <w:p w14:paraId="23C0348C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представления о предметах, их признаках и назначении.</w:t>
            </w:r>
          </w:p>
          <w:p w14:paraId="1FACB601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самостоятельно определять и называть материалы, из которых сделаны предметы, характеризовать их качества и свойства.</w:t>
            </w:r>
          </w:p>
          <w:p w14:paraId="3FCF015B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умение свободно ориентироваться в помещении, на участке 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детского сада.</w:t>
            </w:r>
          </w:p>
          <w:p w14:paraId="0373D45B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Транспорт, средства связи. </w:t>
            </w:r>
          </w:p>
          <w:p w14:paraId="0DA667CD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Знать виды специальных транспортных средств (грузовик, снегоуборочная машина, скорая помощь, пожарная машина), их оснащение для выполнения определенного вида работ.</w:t>
            </w:r>
          </w:p>
          <w:p w14:paraId="43E8D48D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труду.</w:t>
            </w:r>
          </w:p>
          <w:p w14:paraId="562EFE16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представления о людях разных профессий ("Строительство дома" (архитектор, инженер-строитель, каменщик), "Мастерская по пошиву одежды" (дизайнер, закройщик одежды, портной, гладильщик), "Салон красоты"  (парикмахер, мастер маникюра), "Природный заповедник" (лесник, лесоруба, ветеринарный врач), "Цирк" (клоун, гимнастка, жонглер, дрессировщик животных), "Кулинария" (повар, продавец, официант).</w:t>
            </w:r>
          </w:p>
          <w:p w14:paraId="63D67C2A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Подводить к осознанию того, что окружающие предметы, игрушки созданы трудом человека, и к ним нужно бережно относиться.</w:t>
            </w:r>
          </w:p>
          <w:p w14:paraId="36663FDC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Участвовать в совместной трудовой деятельности, доводить начатое дело до конца, прививать самостоятельность и ответственность (дежурство, труд в уголке природы, труд на участке). </w:t>
            </w:r>
          </w:p>
          <w:p w14:paraId="0BACA448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Воспитывать в группе желание поддерживать чистоту, протирать игрушки, ухаживать за существами в уголке природы, ответственно выполнять дежурные обязанности, уважительно относиться к результатам труда своего и сверстников, оказывать помощь младшим, при необходимости самому за ней обращаться. </w:t>
            </w:r>
          </w:p>
          <w:p w14:paraId="79270AF6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воспитание.</w:t>
            </w:r>
          </w:p>
          <w:p w14:paraId="69DC7108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умение ценить свои поступки и поступки других людей, 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ответственно выполнять порученные поручения, всегда быть справедливыми к окружающим, уважать старших, заботиться о младших. </w:t>
            </w:r>
          </w:p>
          <w:p w14:paraId="48E92EE0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Знать и самостоятельно инициировать национальную игру с привлечением своих сверстников, проявлять уважение к государственным символам Казахстана.</w:t>
            </w:r>
          </w:p>
          <w:p w14:paraId="34B82197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знания о родной стране, государственных и народных праздниках, символике страны, ее назначении. Формировать представления о Президенте Республики Казахстан, о важности его деятельности для своего народа.</w:t>
            </w:r>
          </w:p>
          <w:p w14:paraId="16ED6C02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Понимание важности государственных праздников (День Незивисимости Республики Казахстан), принимать в них активное участие. </w:t>
            </w:r>
          </w:p>
          <w:p w14:paraId="2D554D83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Обогащать представление о столице Республики Казахстан – городе Астана, названиях городов и сел республики, их достопримечательностях, особенностях жизни села и города.</w:t>
            </w:r>
          </w:p>
          <w:p w14:paraId="3C8B6AB0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Понимать значение живой и неживой природы, достопримечательностей, исторических мест и культурного наследия Казахстана. </w:t>
            </w:r>
          </w:p>
          <w:p w14:paraId="4B88C272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Знать и уважать традиции и обычаи казахского народа, проявлять уважение к ценностям казахского народа (через игры в течение дня: "Бес тас", "Хан-алычи", "Кок серек - Ак серек", "Серый лютый"; танец "Кара-жорга", "Айголек").</w:t>
            </w:r>
          </w:p>
          <w:p w14:paraId="58986774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Правила дорожного движения. </w:t>
            </w:r>
          </w:p>
          <w:p w14:paraId="69C5B763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формировать навыки безопасного поведения на дорогах.</w:t>
            </w:r>
          </w:p>
          <w:p w14:paraId="61194088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Уточнять знания детей об элементах дороги (проезжая часть, пешеходный переход, тротуар, дорожка для велосипедов) о движении транспорта, о работе светофора. </w:t>
            </w:r>
          </w:p>
          <w:p w14:paraId="20CD8D01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Знакомить с элементарными правилами дорожного движения, правилами передвижения пешеходов и велосипедистов.</w:t>
            </w:r>
          </w:p>
          <w:p w14:paraId="08A732E9" w14:textId="757A556D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осознанное отношение к соблюдению правил дорожного движения. Продолжать знакомить с дорожными знаками: "Дети", "Остановка автобуса", "Остановка метро", "Остановка </w:t>
            </w:r>
            <w:r w:rsidR="00C20014"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троллейбуса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", "Пешеходный переход", "Дорожка для велосипедов" (д/и "Расстановка дорожных знаков").</w:t>
            </w:r>
          </w:p>
          <w:p w14:paraId="1158DC6E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Ознакомление с природой. Расширять знания о явлениях живой и неживой природы зимой. Продолжать знакомить с понятием "неживая природа" (вода, воздух, солнце, облака, ветер, снег, иней, мороз). </w:t>
            </w:r>
          </w:p>
          <w:p w14:paraId="190D1BE4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Показывать взаимодействие живой и неживой природы (зависимость роста (застывания, сброс растений) растений, животных (линька, спячка), птиц (зимующих, умеющих найти корм в холода)). Устанавливать причинно-следственные связи между природными явлениями (сезон — растительность — труд людей (очистка снега лопатой, снегоуборочной машиной)).</w:t>
            </w:r>
          </w:p>
          <w:p w14:paraId="26F3A896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Создавать условия для исследовательской деятельности детей, наблюдать, анализировать, сравнивать, различать характерные признаки предметов и явлений в процессе знакомства с природой (наблюдение за растениями на участке, за снегом).</w:t>
            </w:r>
          </w:p>
          <w:p w14:paraId="6C974327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понимать значения воды (снега), солнца, растений для жизни человека.</w:t>
            </w:r>
          </w:p>
          <w:p w14:paraId="01F82602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Растительный мир. Расширять представления детей о растениях. Знакомить детей с многообразием родной природы зимой: деревьями (лиственными, хвойными), кустарниками. Знакомить с понятиями ("заповедник", "хвойный лес", "сосновый бор".</w:t>
            </w:r>
          </w:p>
          <w:p w14:paraId="27D6D180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Наблюдать за признаками растений как живых существ и разделять причинно-следственные связи: деревья без листвы, голые, застывают в холода; хвойные деревья не сбрасывают хвою, наличие смолы.</w:t>
            </w:r>
          </w:p>
          <w:p w14:paraId="772FECDF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со способами ухода за растениями в соответствии с их потребностями: полив, рыхление, удаление пыли с листовой пластины, прополка, опрыскивание мелких листьев.</w:t>
            </w:r>
          </w:p>
          <w:p w14:paraId="049F21E6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Животный мир. Формировать навыки называть и различать по характерным признакам животных зимой, обитающих на территории Казахстана.</w:t>
            </w:r>
          </w:p>
          <w:p w14:paraId="67E423D5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жизни диких животных. Обучать умению выделять и характеризовать особенности внешнего вида животных и образа жизни осенью (подготовка к зиме), различать и называть перелетных и зимующих птиц (участка).</w:t>
            </w:r>
          </w:p>
          <w:p w14:paraId="363F93D2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Наблюдать за признаками животных как живых существ и разделять причинно-следственные связи: животные двигаются; питаются.</w:t>
            </w:r>
          </w:p>
          <w:p w14:paraId="4016B947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группировать животных по разным признакам: по классам (птицы, звери); месту обитания (лес, водоем, огород, сад, поле); способу передвижения (бегающие, летающие, прыгающие, плавающие).</w:t>
            </w:r>
          </w:p>
          <w:p w14:paraId="42CEB867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Освоение детьми общепринятых правил и норм поведения, безопасности). </w:t>
            </w:r>
          </w:p>
          <w:p w14:paraId="0F851892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элементарные экологические представления о том, что человек — часть природы и что он бережет, охраняет и защищает ее.</w:t>
            </w:r>
          </w:p>
          <w:p w14:paraId="000C41A8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Рассказывать о значении солнца и воздуха в жизни человека, животных и растений зимой. </w:t>
            </w:r>
          </w:p>
          <w:p w14:paraId="713F6860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Расширять представления о правилах поведения в общественных местах (приобретать проездной билет, не шуметь, уступать место старикам, держаться 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поручней); об обязанностях в группе детского сада (дежурства), дома. </w:t>
            </w:r>
          </w:p>
          <w:p w14:paraId="28941A5F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Продолжать воспитывать у детей осознанное отношение к выполнению общепринятых норм и правил. </w:t>
            </w:r>
          </w:p>
          <w:p w14:paraId="54C47A90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Обсуждать с детьми, что будет, если те или иные правила не будут соблюдаться (катание по льду в необорудованных местах, поедание снега, переохлаждение, игры с проводкой электрических праздничных гирлянд, игры в ветвями украшенной елки).</w:t>
            </w:r>
          </w:p>
          <w:p w14:paraId="178DA852" w14:textId="109ECE2B" w:rsidR="00DE0F20" w:rsidRPr="00DE0F2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Владеть правилами поведения в окружающем мире, в природе; соблюдать правила безопасности собственной жизни (не разговаривать, не играть с незнакомыми людьми, не садиться в чужие машины, не выполнять просьбы посторонних людей следовать за ним).</w:t>
            </w:r>
          </w:p>
        </w:tc>
      </w:tr>
      <w:tr w:rsidR="00DE0F20" w14:paraId="76C7ABAD" w14:textId="77777777" w:rsidTr="000D623F">
        <w:tc>
          <w:tcPr>
            <w:tcW w:w="1530" w:type="dxa"/>
            <w:vMerge/>
            <w:tcBorders>
              <w:left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2C9241" w14:textId="77777777" w:rsidR="00DE0F20" w:rsidRDefault="00DE0F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F395FE" w14:textId="7B1E402D" w:rsidR="00DE0F20" w:rsidRDefault="00DE0F20" w:rsidP="00DE0F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9660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93B6B6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строительных материалов, деталей конструктора (в свободное время по желанию).</w:t>
            </w:r>
          </w:p>
          <w:p w14:paraId="27D54B98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умений устанавливать связь между построенным строением и увиденным в окружающей жизни (по фотографиям зданий, схемам конструкций, по образцу педагога).</w:t>
            </w:r>
          </w:p>
          <w:p w14:paraId="3CC1DA37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создавать из бумаги. Находить эффективные конструктивные решения путем анализа построенных конструкций, применять их в конструировании (домик из бумаги для кролика). Поддерживать самостоятельность, творчество, инициативу.</w:t>
            </w:r>
          </w:p>
          <w:p w14:paraId="73DD3B35" w14:textId="712C2C75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Побуждение к коллективному сюжетному конструированию (елоч</w:t>
            </w:r>
            <w:r w:rsidR="00C200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к).</w:t>
            </w:r>
          </w:p>
          <w:p w14:paraId="0935482F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творческое мышление и воображение. Закреплять умения преобразовывать плоскостной материал в объемные формы, используя способы конструирования из бумаги (домик).</w:t>
            </w:r>
          </w:p>
          <w:p w14:paraId="5C1EE427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Формировать умения работать по готовой выкройке, несложному чертежу, использование ножниц для надрезов и вырезания по контуру (Дед Мороз по шаблону).</w:t>
            </w:r>
          </w:p>
          <w:p w14:paraId="28238509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целесообразно использовать различный материал (например, макароны).</w:t>
            </w:r>
          </w:p>
          <w:p w14:paraId="75B36E14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планирования своей деятельности при работе с природным и бросовым материалом, уметь работать целенаправленно, проявляя самостоятельность и творчество.</w:t>
            </w:r>
          </w:p>
          <w:p w14:paraId="75CDE499" w14:textId="7F92DDDD" w:rsidR="00DE0F20" w:rsidRPr="00DE0F2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детей коллективно возводить постройки (улица нашего города в свободное время), необходимые для игры, планировать предстоящую работу, сообща выполнять задуманное.</w:t>
            </w:r>
          </w:p>
        </w:tc>
      </w:tr>
      <w:tr w:rsidR="00DE0F20" w14:paraId="3B2D26C4" w14:textId="77777777" w:rsidTr="000D623F">
        <w:tc>
          <w:tcPr>
            <w:tcW w:w="1530" w:type="dxa"/>
            <w:vMerge/>
            <w:tcBorders>
              <w:left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EF9ED6" w14:textId="77777777" w:rsidR="00DE0F20" w:rsidRDefault="00DE0F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AD3A64" w14:textId="5B301C74" w:rsidR="00DE0F20" w:rsidRDefault="00DE0F20" w:rsidP="00DE0F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9660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8AFA91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EBB82FD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передавать в рисунке образы с характерными им особенностями, пространственные отношения между ними ("Заснеженная долина в зимних сумерках").</w:t>
            </w:r>
          </w:p>
          <w:p w14:paraId="0A9CF67C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На листе передавать положение предмета (густую хвойную ель (вертикально)), передавать фигуру человека через несложные движения и позы ("Алан и Дана танцуют").</w:t>
            </w:r>
          </w:p>
          <w:p w14:paraId="42A8ACF7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выразительно передавать основную форму, пропорции предметов и их частей, опираясь на знание форм, относительную величину частей и их расположение, окраску предметов, основываясь на знании цветов и их оттенков (синий, белый) "Заснеженная долина в зимних сумерках".</w:t>
            </w:r>
          </w:p>
          <w:p w14:paraId="5C00693A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Закреплять умение составлять простые по форме узоры ("Морозные узоры"), ритмично расставляя прямые, извилистые, тонкие, плоские линии, круги 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разных размеров, мазки, точки, комбинировать разноразмерные узоры; применять технику монотипия.</w:t>
            </w:r>
          </w:p>
          <w:p w14:paraId="16D1CCAF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При рисовании краской окунать кисть в краску, на бумаге проводить толстые линии, держа кисть горизонтально, а тонкие линии и точки - вертикально, для рисования, а при рисовании картин-в одном направлении слева направо, сверху вниз, по диагонали.</w:t>
            </w:r>
          </w:p>
          <w:p w14:paraId="09A61DA9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детей передавать в рисунке простые сюжеты сказок (по желанию, в вечернее время).</w:t>
            </w:r>
          </w:p>
          <w:p w14:paraId="44CC85D4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75370103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5A2EB89D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14:paraId="4D6D47DC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передавать в рисунке образы с характерными им особенностями, пространственные отношения между ними ("Заснеженная долина в зимних сумерках").</w:t>
            </w:r>
          </w:p>
          <w:p w14:paraId="746AA12E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На листе передавать положение предмета (густую хвойную ель (вертикально)), передавать фигуру человека через несложные движения и позы ("Алан и Дана танцуют").</w:t>
            </w:r>
          </w:p>
          <w:p w14:paraId="39B64EE2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выразительно передавать основную форму, пропорции предметов и их частей, опираясь на знание форм, относительную величину частей и их расположение, окраску предметов, основываясь на знании цветов и их оттенков (синий, белый) "Заснеженная долина в зимних сумерках".</w:t>
            </w:r>
          </w:p>
          <w:p w14:paraId="21FD009B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Закреплять умение составлять простые по форме узоры ("Морозные узоры"), ритмично расставляя прямые, извилистые, тонкие, плоские линии, круги разных размеров, мазки, точки, комбинировать разноразмерные узоры; 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применять технику монотипия.</w:t>
            </w:r>
          </w:p>
          <w:p w14:paraId="020CFF3F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При рисовании краской окунать кисть в краску, на бумаге проводить толстые линии, держа кисть горизонтально, а тонкие линии и точки - вертикально, для рисования, а при рисовании картин-в одном направлении слева направо, сверху вниз, по диагонали.</w:t>
            </w:r>
          </w:p>
          <w:p w14:paraId="47A8CB8F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детей передавать в рисунке простые сюжеты сказок (по желанию, в вечернее время).</w:t>
            </w:r>
          </w:p>
          <w:p w14:paraId="31960538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Включить программу чтения с экрана</w:t>
            </w:r>
          </w:p>
          <w:p w14:paraId="1FA5EACB" w14:textId="6352FEC6" w:rsidR="00DE0F20" w:rsidRPr="00DE0F2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Чтобы включить программу чтения с экрана, нажмите Ctrl+Alt+Z. Для просмотра списка быстрых клавиш нажмите Ctrl+косая черта.</w:t>
            </w:r>
          </w:p>
        </w:tc>
      </w:tr>
      <w:tr w:rsidR="00DE0F20" w14:paraId="11EC7A65" w14:textId="77777777" w:rsidTr="000D623F">
        <w:tc>
          <w:tcPr>
            <w:tcW w:w="1530" w:type="dxa"/>
            <w:vMerge/>
            <w:tcBorders>
              <w:left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A89E8A" w14:textId="77777777" w:rsidR="00DE0F20" w:rsidRDefault="00DE0F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D6E9DA" w14:textId="5863F01F" w:rsidR="00DE0F20" w:rsidRDefault="00DE0F20" w:rsidP="00DE0F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9660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0A4C7B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знакомить детей с особенностями лепки из глины (елочные игрушки), пластилина (снежинка, Байтерек, коробка).</w:t>
            </w:r>
          </w:p>
          <w:p w14:paraId="4A24F3A8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лепить с натуры: продукты ("коробка", снежинка), пользуясь движениями всей кисти руки и пальцев.</w:t>
            </w:r>
          </w:p>
          <w:p w14:paraId="06A4604E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передавать образ, самостоятельно находить индивидуальное решение; использовать в работе стеки.</w:t>
            </w:r>
          </w:p>
          <w:p w14:paraId="6B0F55DE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Применять различные способы лепки: конструктивный (из отдельных частей) и скульптурный (основные части вытягивают из целого куска).</w:t>
            </w:r>
          </w:p>
          <w:p w14:paraId="465E1511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Создавать сюжеты с однородными предметами, располагая несколько образов на одной подставке (подарки). Формировать умение передавать в сюжетах особенности формы, движения, фактуры (снежинка). Совершенствовать навыки составления сюжетных композиций (елка с подарками). Играть в различные игры с предметами, которые они слепили.</w:t>
            </w:r>
          </w:p>
          <w:p w14:paraId="60D6223D" w14:textId="225B0AEA" w:rsidR="00DE0F20" w:rsidRPr="00DE0F2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Аккуратно выполнять работу, собирать вещи, соблюдать правила 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безопасности.</w:t>
            </w:r>
          </w:p>
        </w:tc>
      </w:tr>
      <w:tr w:rsidR="00DE0F20" w14:paraId="5696711C" w14:textId="77777777" w:rsidTr="005D002D">
        <w:tc>
          <w:tcPr>
            <w:tcW w:w="1530" w:type="dxa"/>
            <w:vMerge/>
            <w:tcBorders>
              <w:left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124D11" w14:textId="77777777" w:rsidR="00DE0F20" w:rsidRDefault="00DE0F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236310" w14:textId="44600D0F" w:rsidR="00DE0F20" w:rsidRDefault="00DE0F20" w:rsidP="00DE0F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9660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61D8D2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Закрепить умения пользоваться ножницами: вырезывать по прямой по диагонали квадрат, получая треугольники (елочка); .</w:t>
            </w:r>
          </w:p>
          <w:p w14:paraId="14C7AD95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Вырезать знакомые или придуманные различные образы, сразу несколько одинаковых форм из бумаги, сложенной вдвое (игрушки для елки в вечернее время).</w:t>
            </w:r>
          </w:p>
          <w:p w14:paraId="4B5AF6EF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сюжетные композиции как индивидуально, так и в небольших группах (рукавичка: наклеивание свернутых согнутых трубочек - елочка), согласованно выполняя задачи.</w:t>
            </w:r>
          </w:p>
          <w:p w14:paraId="7BC00570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навыкам расположения предметов на листе бумаги. При составлении аппликации обучать умению передавать соотношение объектов по величине, видеть форму частей различных предметов, их строение, пропорции (елочка); работать с шаблонами и трафаретами (Дед Мороз), строить свою работу в соответствии с правилами композиции (Байтерек с помощью наклеивания круп на готовый силуэт).</w:t>
            </w:r>
          </w:p>
          <w:p w14:paraId="599C2724" w14:textId="109D98FE" w:rsidR="00DE0F20" w:rsidRPr="00DE0F2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 правильного использования ножниц и клея, соблюдать правила безопасности труда и личной гигиены.</w:t>
            </w:r>
          </w:p>
        </w:tc>
      </w:tr>
      <w:tr w:rsidR="00DE0F20" w14:paraId="1D573B4E" w14:textId="77777777" w:rsidTr="005D002D">
        <w:tc>
          <w:tcPr>
            <w:tcW w:w="1530" w:type="dxa"/>
            <w:vMerge/>
            <w:tcBorders>
              <w:left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EF17FB" w14:textId="77777777" w:rsidR="00DE0F20" w:rsidRDefault="00DE0F20" w:rsidP="00DE0F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77AE95" w14:textId="4FEEBB54" w:rsidR="00DE0F20" w:rsidRDefault="00DE0F20" w:rsidP="00DE0F2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0F20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9660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61A1DD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 Совершенствовать вокально-слуховую координацию в пении.</w:t>
            </w:r>
          </w:p>
          <w:p w14:paraId="448B64F1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пения легким голосом в диапазоне «ре» первой октавы, «до» второй октавы перед пением; обучать умению дышать между музыкальными фразами, четко произносить слова песни, петь средним, громким и тихим голосом. Развивать навыки сольного пения с музыкальным сопровождением.</w:t>
            </w:r>
          </w:p>
          <w:p w14:paraId="32AC3A3B" w14:textId="70037739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"Декабрь" сл. Г. Лебедевой муз. Е. Ждановой; "Здравствуй, Родина моя!" муз. Ю.</w:t>
            </w:r>
            <w:r w:rsidR="00C200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Чичкова сл. К.Ибраева; "Новый год" Т.</w:t>
            </w:r>
            <w:r w:rsidR="00C200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Кулиновой; "Дед Мороз" муз. </w:t>
            </w:r>
            <w:r w:rsidR="00C20014"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С. Мухамеджанова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сл. Ш.</w:t>
            </w:r>
            <w:r w:rsidR="00C200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Мухамеджанова.</w:t>
            </w:r>
          </w:p>
          <w:p w14:paraId="1442CA9E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 Учить выполнять упражнения, меняя движения в соответствии с изменениями характера музыки и ее частей: передавать характер марша четкой ритмичной ходьбой; подвижный характер музыки – легким ритмичным бегом, полуприседаниями («пружинка»).</w:t>
            </w:r>
          </w:p>
          <w:p w14:paraId="6163D96D" w14:textId="448DB571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"Марш" Е.</w:t>
            </w:r>
            <w:r w:rsidR="00C200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Тиличеевой, "Зимняя пляска" М.</w:t>
            </w:r>
            <w:r w:rsidR="00C200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Старокодомского, "Марш" Д.</w:t>
            </w:r>
            <w:r w:rsidR="00C200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Шостаковича, "Да здравствует страна!" А.</w:t>
            </w:r>
            <w:r w:rsidR="00C200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Мельниковой, Н.</w:t>
            </w:r>
            <w:r w:rsidR="00C200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Надененко "Ходьба и бег", А.</w:t>
            </w:r>
            <w:r w:rsidR="00C200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Бестибаев "Вальс", И.</w:t>
            </w:r>
            <w:r w:rsidR="00C200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Гуммель "Бег", "Музыка природы" (оркестровая версия).</w:t>
            </w:r>
          </w:p>
          <w:p w14:paraId="4E99161F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Осваивать танцевальные движения: дробный шаг, переменный шаг, галоп, поскоки в разных направлениях.</w:t>
            </w:r>
          </w:p>
          <w:p w14:paraId="61F26FD6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Музыкально-ритмические движения. </w:t>
            </w:r>
          </w:p>
          <w:p w14:paraId="2CB95702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исполнять элементы танцевальных движений; изменение направления движения в соответствии с музыкальными фразами.</w:t>
            </w:r>
          </w:p>
          <w:p w14:paraId="5D4BC1A4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Познакомить с танцевальным искусством казахского народа, песнями, традиционным образом жизни нашего народа; отрабатывать элементы танцев на новогоднюю тематику.</w:t>
            </w:r>
          </w:p>
          <w:p w14:paraId="3E508938" w14:textId="77777777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Танцы. Развивать умение импровизировать, используя знакомые танцевальные движения; уметь придумать танец, используя знакомые плясовые движения в соответствии с характером музыки.</w:t>
            </w:r>
          </w:p>
          <w:p w14:paraId="32ACFE9D" w14:textId="0976149C" w:rsidR="009305E0" w:rsidRPr="009305E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Игра на детских музыкальных инструментах. Учить выполнять простые, знакомые мелодии на детских музыкальных инструментах индивидуально и в 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малых группах, развивать детское </w:t>
            </w:r>
            <w:r w:rsidR="00C20014"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творчество, прививать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им активность, самостоятельность.</w:t>
            </w:r>
          </w:p>
          <w:p w14:paraId="49715F06" w14:textId="1201662A" w:rsidR="00DE0F20" w:rsidRPr="00DE0F20" w:rsidRDefault="009305E0" w:rsidP="009305E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приемам игры на детских музыкальных и шумовых инструментах: игра на колокольчиках под произведение В.</w:t>
            </w:r>
            <w:r w:rsidR="00C200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305E0">
              <w:rPr>
                <w:rFonts w:ascii="Times New Roman" w:eastAsia="Times New Roman" w:hAnsi="Times New Roman" w:cs="Times New Roman"/>
                <w:sz w:val="28"/>
                <w:szCs w:val="28"/>
              </w:rPr>
              <w:t>Моцарта "Колокольчики звенят", игра на бубнах под русскую народную мелодию "Светит месяц".</w:t>
            </w:r>
          </w:p>
        </w:tc>
      </w:tr>
    </w:tbl>
    <w:p w14:paraId="4C9BC645" w14:textId="77777777" w:rsidR="00CD2172" w:rsidRDefault="00CD2172"/>
    <w:sectPr w:rsidR="00CD2172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172"/>
    <w:rsid w:val="006B6D5B"/>
    <w:rsid w:val="00727033"/>
    <w:rsid w:val="008B3631"/>
    <w:rsid w:val="009305E0"/>
    <w:rsid w:val="00C20014"/>
    <w:rsid w:val="00CD2172"/>
    <w:rsid w:val="00DE0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074FA"/>
  <w15:docId w15:val="{DF7F509D-E984-4247-83DE-D3BD4701E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4465</Words>
  <Characters>25453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Тамила</dc:creator>
  <cp:lastModifiedBy>Al Farabi Kazikhan</cp:lastModifiedBy>
  <cp:revision>3</cp:revision>
  <dcterms:created xsi:type="dcterms:W3CDTF">2024-10-08T09:15:00Z</dcterms:created>
  <dcterms:modified xsi:type="dcterms:W3CDTF">2024-10-11T08:52:00Z</dcterms:modified>
</cp:coreProperties>
</file>