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0FEB8" w14:textId="77777777" w:rsidR="004D6691" w:rsidRDefault="004D669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D6691" w14:paraId="7FD4400D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1899E2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D6691" w14:paraId="30D1E12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A217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1CC146" w14:textId="77777777" w:rsidR="00A868BE" w:rsidRDefault="00D22CE6" w:rsidP="00A868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A868BE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A868BE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A868BE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A868BE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75D2BE0D" w14:textId="142F6297" w:rsidR="004D6691" w:rsidRPr="00A868BE" w:rsidRDefault="004D6691" w:rsidP="00D22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D6691" w14:paraId="6324C3E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836E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1F985B" w14:textId="77777777" w:rsidR="004D6691" w:rsidRPr="00BB58A6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4D6691" w14:paraId="56AF868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B937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D3FD76" w14:textId="22F19EBD" w:rsidR="004D6691" w:rsidRPr="00A868BE" w:rsidRDefault="00A868BE" w:rsidP="00A868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BB58A6"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4D6691" w14:paraId="617DF48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91A7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097298" w14:textId="77777777" w:rsidR="004D6691" w:rsidRPr="00BB58A6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4D6691" w14:paraId="26E9DDD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9D70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5BCD90" w14:textId="77777777" w:rsidR="004D6691" w:rsidRDefault="00BB58A6" w:rsidP="00A868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4D6691" w14:paraId="15835E4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124E0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208B0D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23.01 - 27.01.2023г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D6691" w14:paraId="4DF6865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544A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7999B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C882F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012161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A69D1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A6020" w14:textId="77777777" w:rsidR="004D6691" w:rsidRDefault="00BB58A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D6691" w14:paraId="2194F43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D765B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228FF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B915C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343E47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60B0C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2C2B9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691" w14:paraId="7EEC5DD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AE1D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6BD7D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029B7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CD525C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DD5715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29B4B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691" w14:paraId="41E3F3B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8F9E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7722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4D6691" w14:paraId="525E4F6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9F61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1DFA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"Режим дня и воспитание ребенка", "Какие требования понимает 2-3-летний ребенок?". Фотоколлаж: "Мы ходили в парк".</w:t>
            </w:r>
          </w:p>
        </w:tc>
      </w:tr>
      <w:tr w:rsidR="004D6691" w14:paraId="4E4C1061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909A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4CA7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9611F" w14:textId="77777777" w:rsidR="004D6691" w:rsidRDefault="00BB58A6" w:rsidP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желание убирать игрушки на свои места, раскладывать книжки на полке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стремление к порядку, чистоте.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FCD2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и поддерживать желание детей собирать игрушки в игровом уголке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F65B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D9E3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рассматриванию комнатных растений в уголке природы,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4D6691" w14:paraId="1F5368BD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D3600" w14:textId="77777777" w:rsidR="004D6691" w:rsidRDefault="004D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D72E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171D8D5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материалы, выставлять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вертикально кирпичи, плотно приставляя друг к другу; побуждать желание повторять за педагогом стихотворные слова, выражать позитивные эмоции.</w:t>
            </w:r>
          </w:p>
          <w:p w14:paraId="63C312E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"Что делает воробей?"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14:paraId="4DB8DD6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  <w:p w14:paraId="48131FDF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A8B3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7BE20C" w14:textId="77777777" w:rsidR="004D6691" w:rsidRDefault="00BB58A6" w:rsidP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ориентироваться в пространстве; совершенствовать понимание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взрослого; расширять словарь. Угадать, где находятся игрушки; правильно определить место, куда надо посадить игрушку. Учить не ошибаться в действиях. </w:t>
            </w:r>
          </w:p>
          <w:p w14:paraId="3E9BC61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воробей".</w:t>
            </w:r>
          </w:p>
          <w:p w14:paraId="790C4BF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выполнять согласно текста игры, ритму; развивать чувство единения.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7CBC947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5949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"Дятел".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B53337C" w14:textId="77777777" w:rsidR="002D75FE" w:rsidRDefault="002D75FE" w:rsidP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повторению отдельных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делая движения пальцами в соответствии с текстом; прививать положительные эмоции в результате выполнения упражнения. </w:t>
            </w:r>
          </w:p>
          <w:p w14:paraId="21EAFDD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F18896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проговаривать слова, выполнять движения в соответствии с текстом, развивать речь.</w:t>
            </w:r>
          </w:p>
          <w:p w14:paraId="7B5D0B8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14:paraId="3B8F968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14:paraId="0E8E8F4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14:paraId="0E1BBFF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14:paraId="59A0DF9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14:paraId="0BADA04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14:paraId="1EEAC57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14:paraId="2FA75CB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14:paraId="429CF8E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Собирайте щепки,</w:t>
            </w:r>
          </w:p>
          <w:p w14:paraId="1B058BA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14:paraId="3ECABE4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14:paraId="02F1E63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Музыкально-дидактические игры "Покажи кто это".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15195F3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детей соотносить музыку с персонажами сказок, имитировать движения.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774C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0F83AC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Маленькая снежинка села на ладошку (дети показывают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снежинку),</w:t>
            </w:r>
          </w:p>
          <w:p w14:paraId="2DF2E1F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ее поймаю, посиди немножко (накрывают одну ладошку другой),</w:t>
            </w:r>
          </w:p>
          <w:p w14:paraId="59D4ABF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(медленно открывают),</w:t>
            </w:r>
          </w:p>
          <w:p w14:paraId="4ED6ACC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полетать,</w:t>
            </w:r>
          </w:p>
          <w:p w14:paraId="1CB00E8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Снежинка лежит на ладошке (держат снежинку на ладошке),</w:t>
            </w:r>
          </w:p>
          <w:p w14:paraId="292A845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немножко,</w:t>
            </w:r>
          </w:p>
          <w:p w14:paraId="5F24175B" w14:textId="77777777" w:rsidR="004D6691" w:rsidRPr="00991039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039">
              <w:rPr>
                <w:rFonts w:ascii="Times New Roman" w:eastAsia="Gungsuh" w:hAnsi="Times New Roman" w:cs="Times New Roman"/>
                <w:sz w:val="24"/>
                <w:szCs w:val="24"/>
              </w:rPr>
              <w:t>Подули тихонько − снежинка лежит, (дуют потихоньку),</w:t>
            </w:r>
          </w:p>
          <w:p w14:paraId="06A0F3C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Подули сильнее – снежинка летит (дуют сильно).</w:t>
            </w:r>
          </w:p>
          <w:p w14:paraId="67B4B41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"Что случилось?"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A6EBDC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  <w:p w14:paraId="2573AE8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описывать наблюдаемые объекты либо явления, может показать картинку: выпал белый снежок; выглянуло солнце золотое; птички сели на ветку; метель дорожки замела.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B10B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"Встали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7BDF621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повторению отдельных слов,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делая движения пальцами в соответствии с текстом; прививать положительные эмоции в результате выполнения упражнения. </w:t>
            </w:r>
          </w:p>
          <w:p w14:paraId="4D98372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 "Как поет волк".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638924B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</w:tc>
      </w:tr>
      <w:tr w:rsidR="004D6691" w14:paraId="42B7F3A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5DAB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4D0A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</w:t>
            </w:r>
          </w:p>
          <w:p w14:paraId="11C5BAF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"Кубик на кубик". ИП: стоя, ноги на ширине плеч, кубики опущены; вынести руки вперёд, поставить кубик на кубик, и.п. Пов:4-5 раз.</w:t>
            </w:r>
          </w:p>
          <w:p w14:paraId="69A33C5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"Не ленись". ИП: то же, кубики у плеч; наклон вправо (влево), опустить правую (левую) руку вниз, и.п. Пов: 4-6 раз.</w:t>
            </w:r>
          </w:p>
          <w:p w14:paraId="364F044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"Тук". ИП: то же, наклониться вниз, коснуться кубиками колен "Тук!", и.п. Пов: 5 раз.</w:t>
            </w:r>
          </w:p>
          <w:p w14:paraId="106367B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"Не урони". ИП: стоя, ноги на ширине стопы, кубики стоят на полу пирамидкой, руки на поясе; присесть, коснуться верхнего кубика «Тихо!», и.п. Пов:5-6 раз.</w:t>
            </w:r>
          </w:p>
          <w:p w14:paraId="508DB39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"Спрячем". ИП: сидя, руки с кубиками в стороны; согнуть ноги, спрятать кубики под колени "Нет!", и.п. Пов:5 раз.</w:t>
            </w:r>
          </w:p>
          <w:p w14:paraId="67305E5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"Повернись и спрячь". ИП: сидя, ноги </w:t>
            </w:r>
            <w:r w:rsidR="002D75FE">
              <w:rPr>
                <w:rFonts w:ascii="Times New Roman" w:eastAsia="Times New Roman" w:hAnsi="Times New Roman" w:cs="Times New Roman"/>
                <w:sz w:val="24"/>
                <w:szCs w:val="24"/>
              </w:rPr>
              <w:t>с крестно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кубики на коленях; повернуться, положить кубик за спину и.п. </w:t>
            </w:r>
            <w:r w:rsidR="002D75F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 повернуться, взять и.п. </w:t>
            </w:r>
            <w:r w:rsidR="002D75F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"Вот!" то же в другую сторону. Пов:4-6 раз.</w:t>
            </w:r>
          </w:p>
          <w:p w14:paraId="45A0BE7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4D6691" w14:paraId="4FDE445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A793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964B5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самостоятельному приему пищи.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00F96E4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7C07D99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5432E96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40318D6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480A98F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599AE87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26D4E19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</w:tc>
      </w:tr>
      <w:tr w:rsidR="004D6691" w14:paraId="4D8DB6C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01D6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434C2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3088CF7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14:paraId="0B8CE68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37745CA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061422F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– солнечный привет .</w:t>
            </w:r>
          </w:p>
        </w:tc>
      </w:tr>
      <w:tr w:rsidR="004D6691" w14:paraId="117C037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96C0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1EE7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Физкультура-58 "Покормим птичек зернышками".</w:t>
            </w:r>
          </w:p>
          <w:p w14:paraId="7545D4E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умения бросать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метательные способности, мышцы тела, рук и пальцев; развивать умение выполнять общеразвивающие упражнения с кубиком; воспитывать навыки ловкости и точности при метании; пополнять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птицах.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0051B" w14:textId="1DF6BF38" w:rsidR="00276D3A" w:rsidRPr="00276D3A" w:rsidRDefault="00D22CE6" w:rsidP="00276D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Игры 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узык</w:t>
            </w:r>
            <w:r w:rsidR="002E3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 8</w:t>
            </w:r>
            <w:r w:rsidR="00276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</w:t>
            </w:r>
            <w:r w:rsidR="00276D3A" w:rsidRPr="00276D3A">
              <w:rPr>
                <w:rStyle w:val="a7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</w:rPr>
              <w:t>Игры</w:t>
            </w:r>
            <w:r w:rsidR="00276D3A" w:rsidRPr="00276D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76D3A" w:rsidRPr="00276D3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на развитие тембрового слуха</w:t>
            </w:r>
          </w:p>
          <w:p w14:paraId="5B50C748" w14:textId="77777777" w:rsidR="00276D3A" w:rsidRPr="00276D3A" w:rsidRDefault="00276D3A" w:rsidP="00276D3A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276D3A">
              <w:rPr>
                <w:b/>
                <w:bCs/>
                <w:color w:val="111111"/>
                <w:bdr w:val="none" w:sz="0" w:space="0" w:color="auto" w:frame="1"/>
              </w:rPr>
              <w:lastRenderedPageBreak/>
              <w:t>«Угадай, на чем играет зайчик»</w:t>
            </w:r>
          </w:p>
          <w:p w14:paraId="44F9F344" w14:textId="77777777" w:rsidR="00276D3A" w:rsidRPr="00276D3A" w:rsidRDefault="00276D3A" w:rsidP="00276D3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276D3A">
              <w:rPr>
                <w:color w:val="111111"/>
                <w:bdr w:val="none" w:sz="0" w:space="0" w:color="auto" w:frame="1"/>
              </w:rPr>
              <w:t>Цель</w:t>
            </w:r>
            <w:r w:rsidRPr="00276D3A">
              <w:rPr>
                <w:color w:val="111111"/>
              </w:rPr>
              <w:t>: Различать тембры различных </w:t>
            </w:r>
            <w:hyperlink r:id="rId4" w:tooltip="Музыкальные дидактические игры и пособия" w:history="1">
              <w:r w:rsidRPr="00276D3A">
                <w:rPr>
                  <w:rStyle w:val="a8"/>
                  <w:color w:val="auto"/>
                  <w:u w:val="none"/>
                  <w:bdr w:val="none" w:sz="0" w:space="0" w:color="auto" w:frame="1"/>
                </w:rPr>
                <w:t>музыкальных инструментов</w:t>
              </w:r>
            </w:hyperlink>
            <w:r w:rsidRPr="00276D3A">
              <w:t> :</w:t>
            </w:r>
            <w:r w:rsidRPr="00276D3A">
              <w:rPr>
                <w:color w:val="111111"/>
              </w:rPr>
              <w:t xml:space="preserve"> погремушка, барабана, бубна, ложек, дудочки, колокольчика.</w:t>
            </w:r>
          </w:p>
          <w:p w14:paraId="43F656F0" w14:textId="083D09A7" w:rsidR="00276D3A" w:rsidRPr="00276D3A" w:rsidRDefault="00276D3A" w:rsidP="00276D3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276D3A">
              <w:rPr>
                <w:color w:val="111111"/>
              </w:rPr>
              <w:t>Ход </w:t>
            </w:r>
            <w:r w:rsidRPr="00276D3A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276D3A">
              <w:rPr>
                <w:b/>
                <w:bCs/>
                <w:color w:val="111111"/>
              </w:rPr>
              <w:t>:</w:t>
            </w:r>
            <w:r w:rsidRPr="00276D3A">
              <w:rPr>
                <w:color w:val="111111"/>
              </w:rPr>
              <w:t xml:space="preserve"> К детям в гости приходит зайка с волшебной коробочкой с инструментами. Дети угадывают, на чем играет зайка.</w:t>
            </w:r>
          </w:p>
          <w:p w14:paraId="4B655AFF" w14:textId="659158CC" w:rsidR="00276D3A" w:rsidRDefault="00276D3A" w:rsidP="00276D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0CBF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Физкультура-59 "Поиграем с голубями".</w:t>
            </w:r>
          </w:p>
          <w:p w14:paraId="3E7EA39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умения бросать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метательные способности, мышцы тела, рук и пальцев; развивать умение выполнять общеразвивающие упражнения с кубиком; воспитывать навыки ловкости и точности при метании; пополнять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птицах.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E83ED" w14:textId="0FA41E1F" w:rsidR="004D6691" w:rsidRDefault="00D22C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2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Музыка-2</w:t>
            </w:r>
            <w:r w:rsidR="00A86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  <w:p w14:paraId="4453C287" w14:textId="5C5A854A" w:rsidR="00A868BE" w:rsidRDefault="00A868BE" w:rsidP="00A868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86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"Серый Зайка"</w:t>
            </w:r>
            <w:r w:rsidRPr="00A86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5D4A451" w14:textId="7DEECA9D" w:rsidR="00A868BE" w:rsidRDefault="00A868BE" w:rsidP="00A868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0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детей слушать песню и различать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характер; поощрять творчество в создании ритмичных движений под веселую музыку; развивать чувство интереса детей к музыке; обучать детей слушать друг друга во время пения в образовательной деятельности; повысить интерес к образовательной деятельности.</w:t>
            </w:r>
          </w:p>
          <w:p w14:paraId="08AED1EB" w14:textId="77777777" w:rsidR="00A868BE" w:rsidRDefault="00A868BE" w:rsidP="00A868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мелодия "Заинька, походи".</w:t>
            </w:r>
          </w:p>
          <w:p w14:paraId="43D2E89E" w14:textId="35B7D17B" w:rsidR="00A868BE" w:rsidRPr="00A868BE" w:rsidRDefault="00A868BE" w:rsidP="00A868B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песня "Зайка" в обработке Г. Лобачёва. Слова Т. Бабаджан.</w:t>
            </w:r>
          </w:p>
          <w:p w14:paraId="560C3B67" w14:textId="77777777" w:rsidR="00A868BE" w:rsidRDefault="00A86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B55D8C8" w14:textId="5EC36662" w:rsidR="00A868BE" w:rsidRPr="00D22CE6" w:rsidRDefault="00A868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A21BC" w14:textId="77777777" w:rsidR="00D22CE6" w:rsidRDefault="00D22CE6" w:rsidP="00D22C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Физкультура-60 "Поиграем вместе с птицами".</w:t>
            </w:r>
          </w:p>
          <w:p w14:paraId="4D9D0229" w14:textId="77777777" w:rsidR="00D22CE6" w:rsidRDefault="00D22CE6" w:rsidP="00D22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ловкость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при выполнении общеразвивающих упражнений с мячами; умение ходить и бегать друг за другом; передвигаться в парах, по цепочке и по 2-3 ребенка в строю; выполнять танцевальные движения в соответствии с мелодией; совершенствовать метание мяча высоко над головой; повышать способность к дальней метке мяча; отработать учебную деятельность.</w:t>
            </w:r>
          </w:p>
          <w:p w14:paraId="1B68C912" w14:textId="77777777" w:rsidR="004D6691" w:rsidRDefault="00D22CE6" w:rsidP="00D22C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летят".</w:t>
            </w:r>
            <w:r w:rsidR="00BB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лепке-6 "Колобок".</w:t>
            </w:r>
          </w:p>
          <w:p w14:paraId="1DF679C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со свойствами глины; способствовать демонстрации умения, скатывать между ладонями, вытягивая пальцы, кусок глины в небольшой шар, "баурсак".</w:t>
            </w:r>
          </w:p>
          <w:p w14:paraId="13AA90A7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691" w14:paraId="087D744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E2A9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604A9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4D6691" w14:paraId="774B4F4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29A1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D4296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2030481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4D6691" w14:paraId="5D156BC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D79B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22A9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E486136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природными явлениями (солнечная погода или нет); формировать понятия о признаках зимы.</w:t>
            </w:r>
          </w:p>
          <w:p w14:paraId="59C6083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что февраль — последний месяц зимы. Он самый снежный и вьюжный. На солнечной стороне образуется капель. Предложить детям понаблюдать за солнцем.</w:t>
            </w:r>
          </w:p>
          <w:p w14:paraId="1D37122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каком месте оно встает по утрам? Отметить, какой сегодня день, солнечный или пасмурный? Прячется ли солнце за тучи и как греет? Солнце светит, но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греет.</w:t>
            </w:r>
          </w:p>
          <w:p w14:paraId="64BF737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посвети,</w:t>
            </w:r>
          </w:p>
          <w:p w14:paraId="1FBEC47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Раненько не уходи.</w:t>
            </w:r>
          </w:p>
          <w:p w14:paraId="7484410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морозная,</w:t>
            </w:r>
          </w:p>
          <w:p w14:paraId="10BF990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Холодная.</w:t>
            </w:r>
          </w:p>
          <w:p w14:paraId="215ED2E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нужен свет</w:t>
            </w:r>
          </w:p>
          <w:p w14:paraId="4DCD993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весь свет.</w:t>
            </w:r>
          </w:p>
          <w:p w14:paraId="637BE71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тебе руки протянем,</w:t>
            </w:r>
          </w:p>
          <w:p w14:paraId="235E215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носочки встанем.</w:t>
            </w:r>
          </w:p>
          <w:p w14:paraId="6D3216B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улыбаемся,</w:t>
            </w:r>
          </w:p>
          <w:p w14:paraId="359D697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Радуемся.</w:t>
            </w:r>
          </w:p>
          <w:p w14:paraId="72E3695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194E406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"Позвони в колокольчик".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A0854DA" w14:textId="77777777" w:rsidR="00CA5183" w:rsidRDefault="00CA518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подпрыгивать.</w:t>
            </w:r>
          </w:p>
          <w:p w14:paraId="5CAC0EF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4FC685B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ловкость, глазомер, координацию движений.</w:t>
            </w:r>
          </w:p>
          <w:p w14:paraId="0E04F74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6F9030C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собирать снег в горку, подталкивая лопату либо подкидывая снег лопатой в определенном месте;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подражать взрослому, радоваться.</w:t>
            </w:r>
          </w:p>
          <w:p w14:paraId="09ACC43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43EF941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 с изменением направления).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911461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9E2D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"Следы на снегу".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24409585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определять следы: детские, взрослые, следы животных. Педагог объясняет, что свежевыпавший снег белый и пушистый, на нем хорошо видны любые следы. По ним можно узнать, кто ходил, ездил, прилетали птицы или бегали зверьки. Определить, чьи следы видят дети, и предложить им оставить свои следы на снегу. Сравнить следы взрослого со следом ребенка.</w:t>
            </w:r>
          </w:p>
          <w:p w14:paraId="5CB4DE5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14:paraId="21C387D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14:paraId="653E9506" w14:textId="77777777" w:rsidR="004D6691" w:rsidRDefault="002D75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14:paraId="2CE7EC2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14:paraId="585C9B3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3BB8C8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двигаться по сигналу, бегать врассыпную, возвращаться в круг, присажиться на корточки.</w:t>
            </w:r>
          </w:p>
          <w:p w14:paraId="7D0A36E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BE960D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правилам очередности в игре, требующим одинаковых действий с одним общим предметом.</w:t>
            </w:r>
          </w:p>
          <w:p w14:paraId="1334C3A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снега на снежных дорожках.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A42328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</w:t>
            </w:r>
            <w:r w:rsidR="00CA5183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 радости от выполняемых посильный действий.</w:t>
            </w:r>
          </w:p>
          <w:p w14:paraId="08988D7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CA5183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5F77680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2DE493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C25D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7B35696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</w:t>
            </w:r>
            <w:r w:rsidR="002D75FE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птицах; изучать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повадки и особенности. 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14:paraId="4B1A58C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Покормите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зимой.</w:t>
            </w:r>
          </w:p>
          <w:p w14:paraId="4CCCD6E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14:paraId="695E665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14:paraId="6588F77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14:paraId="528969B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Степанов</w:t>
            </w:r>
          </w:p>
          <w:p w14:paraId="7CAA60A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2F4A130D" w14:textId="77777777" w:rsidR="00CA5183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 </w:t>
            </w:r>
          </w:p>
          <w:p w14:paraId="47C9984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"Целься точнее".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BE41C1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глазомер, координацию движений.</w:t>
            </w:r>
          </w:p>
          <w:p w14:paraId="191548B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094339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14:paraId="308C9CF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1D6DCF6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9591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99B783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вороне, развивать умение узнавать ворону по голосу, называть ее; воспитывать любознательность.</w:t>
            </w:r>
          </w:p>
          <w:p w14:paraId="7C5F739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14:paraId="74E1C4F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14:paraId="144D12D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кружат двадцать пар</w:t>
            </w:r>
          </w:p>
          <w:p w14:paraId="6BD7977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14:paraId="48DBA61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14:paraId="2D80DC1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ворону по голосу.</w:t>
            </w:r>
          </w:p>
          <w:p w14:paraId="4388164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ворона - очень умная птица, она не улетает в теплые края, живет рядом с человеком.</w:t>
            </w:r>
          </w:p>
          <w:p w14:paraId="56CA826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миром, соц-эмоц развитие)</w:t>
            </w:r>
          </w:p>
          <w:p w14:paraId="31FA35A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</w:t>
            </w:r>
            <w:r w:rsidR="00CA5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14:paraId="66E978B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"Зайчик" на основе считалки.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5C9335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  <w:p w14:paraId="32C44EA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00B1F2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35B7395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511FA97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4A1B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птицами, за издаваемыми звуками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художественная литература)</w:t>
            </w:r>
          </w:p>
          <w:p w14:paraId="1AAD4D9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5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058563D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69549A8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6DB9224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7265EE7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4B79324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найти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того, кто каркает. Дети определяют, что это ворона.</w:t>
            </w:r>
          </w:p>
          <w:p w14:paraId="038B984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r w:rsidR="002D75F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14:paraId="1D5EA42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52CB5DE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5EDD5D0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"Летает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D478D2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быстроту реакции на слово; развивать двигательные навыки.</w:t>
            </w:r>
          </w:p>
          <w:p w14:paraId="6CFF957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14:paraId="2415F75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79BE508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1523D39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1A78F03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физических движений (прыжки на месте, "мячики").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CA550B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</w:tr>
      <w:tr w:rsidR="004D6691" w14:paraId="4596608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52E4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C2F7C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"Мы вернулись, мы улыбнулись. Снимем варежки, положим на сушку. Снимем шапки - на полку лучше. Снимем куртки - посушим минутку. Снимем свитер, сложим тихо. Снимем сапожки - на сушку немножко. Снимем штанишки - сложим как книжку. Обувь найдем, себя в порядок приведем. Шкафчик закроем, руки помоем. Поправимся снова, к обеду готовы".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4D6691" w14:paraId="6ED7EAE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28CB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DC0DC2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3E08B2C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6EC04ED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629C9AC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2CEB22C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53A12B1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68FFF20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3DF5692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0AD0299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4D6691" w14:paraId="2D269DE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AAAF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D3E29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физическое развитие, кгн, навыки самообслуживания, музыка)</w:t>
            </w:r>
          </w:p>
        </w:tc>
      </w:tr>
      <w:tr w:rsidR="004D6691" w14:paraId="01A1E77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4C69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36B9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4904614B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48154C5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14:paraId="741F8EF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79BD356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AB6CB4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4D6691" w14:paraId="46E2548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9BDA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DD8C9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4D6691" w14:paraId="0CC28F8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1EA7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D3AF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рисованию-20 "Птички зернышки клюют".</w:t>
            </w:r>
          </w:p>
          <w:p w14:paraId="176AE35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техникой рисования ватной палочкой; формировать умения наносить ватной палочкой точки с помощью ватной палочки, заполняя всю поверхность листа; развивать навык обмакивания палочки в краску для получения четких однородных точек;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желание связывать процесс рисования с игрой; формировать чувство заботы о зимующих птицах.</w:t>
            </w:r>
          </w:p>
          <w:p w14:paraId="7A9FD4B2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F9FE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речи-10 "Выразительное чтение стихотворения "Медведь и петух".</w:t>
            </w:r>
          </w:p>
          <w:p w14:paraId="4C97639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стихотворения о медведе и петухе; формировать общие представления об особенностях жизни медведя зимой в берлоге и петуха во дворе; знакомить с особенностями звуков, которые издают названные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животные и птицы, показать артикуляцию гласных звуков в словах.</w:t>
            </w:r>
          </w:p>
          <w:p w14:paraId="66D5B5C2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ABC0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сенсорике-10 "Кому что нужно?".</w:t>
            </w:r>
          </w:p>
          <w:p w14:paraId="43FB34C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 сенсорном эталоне, цвете; дать понятие о переходном цвете, сером; развивать знания детей о жизни и особенностях окраса диких животных зимой; закреплять знания об основных геометрических фигурах и предметах, схожих по форме с ними.</w:t>
            </w:r>
          </w:p>
          <w:p w14:paraId="1723810B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A4DE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миром-20 "Наблюдение за птицами во дворе".</w:t>
            </w:r>
          </w:p>
          <w:p w14:paraId="342C492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некоторыми зимующими птицами (воробей, ворона, синица); учить наблюдать за птицами на кормушке; формировать представления о необходимости человека о птицах зимой;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память; воспитывать чувство заботы, чуткость.</w:t>
            </w:r>
          </w:p>
          <w:p w14:paraId="21FF1EA8" w14:textId="77777777" w:rsidR="004D6691" w:rsidRDefault="004D66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7E36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"Курочка-рябушечка".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07ECC8FB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детский словарный запас, развивать воображение и активизировать речь.</w:t>
            </w:r>
          </w:p>
          <w:p w14:paraId="21E70CB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Курочка – рябушечка. Куда пошла?</w:t>
            </w:r>
          </w:p>
          <w:p w14:paraId="37E09A6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речку.</w:t>
            </w:r>
          </w:p>
          <w:p w14:paraId="3E90694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Курочка-рябушечка, Зачем пошла?</w:t>
            </w:r>
          </w:p>
          <w:p w14:paraId="4523153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водичкой.</w:t>
            </w:r>
          </w:p>
          <w:p w14:paraId="6DF2C68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Курочка-рябушечка, Зачем тебе водичка?</w:t>
            </w:r>
          </w:p>
          <w:p w14:paraId="15B8506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Цыпляточек поить.</w:t>
            </w:r>
          </w:p>
          <w:p w14:paraId="5AF0CA4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Курочка-рябушечка, Как цыплята просят пить?</w:t>
            </w:r>
          </w:p>
          <w:p w14:paraId="628D816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Пи-пи-пи-пи-пи-пи-пи-пи!</w:t>
            </w:r>
          </w:p>
          <w:p w14:paraId="69AA244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"Купание 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3F3FC70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 навыки; обогащать словарный запас; воспитывать уважительное отношение к друг другу и бережное отношение к игрушкам.</w:t>
            </w:r>
          </w:p>
        </w:tc>
      </w:tr>
      <w:tr w:rsidR="004D6691" w14:paraId="5F79586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9659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C38FD" w14:textId="77777777" w:rsidR="004D6691" w:rsidRPr="005F6263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"Ветер тихо клен качает".</w:t>
            </w:r>
            <w:r w:rsidRPr="005F62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F62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C730C8B" w14:textId="77777777" w:rsidR="00B45C2F" w:rsidRDefault="00B45C2F" w:rsidP="00B45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4B4E0AD" w14:textId="77777777" w:rsidR="004D6691" w:rsidRPr="005F6263" w:rsidRDefault="004D66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C1ED2" w14:textId="77777777" w:rsidR="005F6263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</w:p>
          <w:p w14:paraId="43D72D30" w14:textId="77777777" w:rsidR="004D6691" w:rsidRPr="005F6263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6263"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5F6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упражнения по показу, развивать слуховое внимание, мелкую моторику рук, положительные эмоции.</w:t>
            </w:r>
            <w:r w:rsidR="005F6263" w:rsidRPr="005F6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6263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30ED6E8B" w14:textId="77777777" w:rsidR="004D6691" w:rsidRPr="005F6263" w:rsidRDefault="004D66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697C0" w14:textId="77777777" w:rsidR="00B45C2F" w:rsidRDefault="00B45C2F" w:rsidP="00B45C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AE85EA4" w14:textId="77777777" w:rsidR="00B45C2F" w:rsidRDefault="00B45C2F" w:rsidP="00B45C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текстом.</w:t>
            </w:r>
          </w:p>
          <w:p w14:paraId="7F8394C3" w14:textId="77777777" w:rsidR="004D6691" w:rsidRPr="00B45C2F" w:rsidRDefault="00B45C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EFF36" w14:textId="77777777" w:rsidR="004D6691" w:rsidRPr="00B45C2F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2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"Дятел".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миром, развитие речи)</w:t>
            </w:r>
            <w:r w:rsidR="00B45C2F"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B45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упражнения по показу, развивать слуховое внимание, мелкую моторику рук,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1BCEA" w14:textId="77777777" w:rsidR="004D6691" w:rsidRDefault="005F62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1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прямыми движениями, сплющивать, делать "рыбку".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развитие речи)</w:t>
            </w:r>
          </w:p>
        </w:tc>
      </w:tr>
      <w:tr w:rsidR="004D6691" w14:paraId="7B129A9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1BAA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20123" w14:textId="77777777" w:rsidR="004D6691" w:rsidRDefault="00B45C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шапку, застегнем замок. И варежки наденем, руки не замерзли чтобы, встанем перед шкафчиком, покажем: мы готовы".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</w:tc>
      </w:tr>
      <w:tr w:rsidR="004D6691" w14:paraId="6CE1870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09A7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1E54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0F6854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0C64BC0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0F8D54D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3BFBD53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472E934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60D4DE1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 тихо,</w:t>
            </w:r>
          </w:p>
          <w:p w14:paraId="6159D7C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4EB7AD9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778B011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2AB6F3D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играть по команде.</w:t>
            </w:r>
          </w:p>
          <w:p w14:paraId="47B5DA1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9767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267DAEA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3EA1286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79725E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0C95AA6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4B797B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9767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5622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AD3AEA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березе зимой, о ее возможностях расти зимой без листвы; способствовать умению различать березу по внешним признакам; воспитывать любовь к природе.</w:t>
            </w:r>
          </w:p>
          <w:p w14:paraId="55E1701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4495768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Есенин "Береза"</w:t>
            </w:r>
          </w:p>
          <w:p w14:paraId="34F0C28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береза</w:t>
            </w:r>
          </w:p>
          <w:p w14:paraId="13648D3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моим окном</w:t>
            </w:r>
          </w:p>
          <w:p w14:paraId="13894ED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Принакрылась снегом,</w:t>
            </w:r>
          </w:p>
          <w:p w14:paraId="15A2773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серебром.</w:t>
            </w:r>
          </w:p>
          <w:p w14:paraId="14C4E63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пушистых ветках</w:t>
            </w:r>
          </w:p>
          <w:p w14:paraId="60C0359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Снежною каймой</w:t>
            </w:r>
          </w:p>
          <w:p w14:paraId="48D43CB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Распустились кисти</w:t>
            </w:r>
          </w:p>
          <w:p w14:paraId="1129288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бахромой.</w:t>
            </w:r>
          </w:p>
          <w:p w14:paraId="730538F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</w:t>
            </w:r>
          </w:p>
          <w:p w14:paraId="2A66EE6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березы ствол белого цвета, много веток, ветки свисают. Зимой на березе нет листьев. Но береза зимой не замерзает, береза застывает. Придет весна - появятся листочки.</w:t>
            </w:r>
          </w:p>
          <w:p w14:paraId="49D42EA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Спрашивается, по каким признакам было узнано дерево.</w:t>
            </w:r>
          </w:p>
          <w:p w14:paraId="6C0E523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7620B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5AD1E0A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0A3335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не мешать друг другу, повторять за взрослым, испытывать радость от действий.</w:t>
            </w:r>
          </w:p>
          <w:p w14:paraId="4FF65D7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 с изменением направления).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96B65A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8B5C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CD3616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14:paraId="544C5D6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14:paraId="10A8CA4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3665020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Создается представление, что зимняя, теплая одежда защищает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 от холода.</w:t>
            </w:r>
          </w:p>
          <w:p w14:paraId="5C0B802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404098E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0935F6D6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"Целься точнее".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64B365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ловкость,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движений.</w:t>
            </w:r>
          </w:p>
          <w:p w14:paraId="3E6FEC0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6BF060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</w:t>
            </w:r>
            <w:r w:rsidR="00B45C2F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 радости от выполняемых посильный действий.</w:t>
            </w:r>
          </w:p>
          <w:p w14:paraId="49576F4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3A54886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1A53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голубями.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22B377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птицах; изучать повадки и особенности голубей; развивать чувство заботы о птицах.</w:t>
            </w:r>
          </w:p>
          <w:p w14:paraId="5EFBDB4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издаваемым голубями. Спрашивается: "Дети, слышите? Кто это воркует?"</w:t>
            </w:r>
          </w:p>
          <w:p w14:paraId="7F18D13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голубь не подлетает, не садится близко, на подоконник, на двор, то можно показать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изображение птицы </w:t>
            </w:r>
            <w:r w:rsidR="00B45C2F"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небольшое видео с голубями.</w:t>
            </w:r>
          </w:p>
          <w:p w14:paraId="7620212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описать голубя, рассказать о том, что голуби всегда живут рядом с человеком, на чердаке. В отличие от других птиц голуби не боятся человека, с удовольствием подлетают, клюют корм.</w:t>
            </w:r>
          </w:p>
          <w:p w14:paraId="49A57352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14:paraId="6B45DEA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14:paraId="727B08D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14:paraId="750F73E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14:paraId="6CDF381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14:paraId="4A78BBD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14:paraId="14CA814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37CDF1F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ознакомление с окружающим миром, </w:t>
            </w:r>
            <w:r w:rsidR="00B45C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72C81F3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026176D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017E57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ходьбе, обходя предметы; развивать вестибулярный аппарат, внимание.</w:t>
            </w:r>
          </w:p>
          <w:p w14:paraId="5FCC347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3805CFC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200427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F025B7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выносным игрушкам, включаться в игру; развивать навыки </w:t>
            </w:r>
            <w:r w:rsidR="009767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AEF3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F370F6E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</w:t>
            </w:r>
            <w:r w:rsidR="00B45C2F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птицах; изучать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повадки и особенности. Вынести елку на участок, воткнуть ее 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посыпать песок, смешанный с зерном. Наблюдать, какие птицы какой корм будут клевать.</w:t>
            </w:r>
          </w:p>
          <w:p w14:paraId="6E57C6A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14:paraId="386BD5E5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14:paraId="1BF9901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14:paraId="5019199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14:paraId="6DF7BD4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Степанов</w:t>
            </w:r>
          </w:p>
          <w:p w14:paraId="542422B4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54474F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45C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"Целься точнее".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140551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мешочка в горизонтальную цель; развивать ловкость, глазомер, координацию движений.</w:t>
            </w:r>
          </w:p>
          <w:p w14:paraId="1C0D912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F863C5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14:paraId="6BC4C8C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757584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</w:tr>
      <w:tr w:rsidR="004D6691" w14:paraId="1E55199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7356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75F24" w14:textId="77777777" w:rsidR="004D6691" w:rsidRDefault="009767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5829DBE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58E6992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218ED573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7F9F538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4D6691" w14:paraId="08AD14B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3C04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31D89" w14:textId="77777777" w:rsidR="004D6691" w:rsidRDefault="009767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желание правильно пользоваться столовыми приборами, соблюдать чистоту, запоминать блюда, благодарить за пищу. </w:t>
            </w:r>
            <w:r w:rsidR="00BB58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2B80D2C8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08231D79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462E6421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7CC4102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Заплывает прямо в рот.</w:t>
            </w:r>
          </w:p>
        </w:tc>
      </w:tr>
      <w:tr w:rsidR="004D6691" w14:paraId="0922542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09B4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0E03B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 "Накроем берлогу ветками"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 свободное время упражнять детей в умении выкладывания готовых силуэтов веток, снежных комов на силуэт спящего медведя "без наклеивания).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ознакомление с окружающим миром)</w:t>
            </w:r>
          </w:p>
          <w:p w14:paraId="2EB72C8C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"Птички".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14:paraId="4434CD1A" w14:textId="77777777" w:rsidR="004D6691" w:rsidRDefault="00BB58A6" w:rsidP="009767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культуру; формировать умение произносить художественное слово, радоваться. </w:t>
            </w:r>
          </w:p>
          <w:p w14:paraId="38AD3AE8" w14:textId="77777777" w:rsidR="004D6691" w:rsidRPr="00976742" w:rsidRDefault="00BB58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о зимующих птицах, зимних забавах (снегирь на ветке рябины; птицы на кормушке (2-3); дети посыпают корм; ребенок без варежек зимой; </w:t>
            </w:r>
            <w:r w:rsidR="00976742"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зимой). </w:t>
            </w: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(развитие речи, ознакомление с окружающим миром)</w:t>
            </w:r>
          </w:p>
          <w:p w14:paraId="68B9B5AA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"Зайчик" на основе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77B1D5D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</w:tc>
      </w:tr>
      <w:tr w:rsidR="004D6691" w14:paraId="303C1CC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21337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7D250" w14:textId="77777777" w:rsidR="004D6691" w:rsidRDefault="00BB58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"Режим дня и воспитание ребенка", "Какие требования понимает 2-3-летний ребенок?", "Интересы ребенка 2-3 лет". Фотоколлаж: "Мы ходили в парк".</w:t>
            </w:r>
          </w:p>
        </w:tc>
      </w:tr>
    </w:tbl>
    <w:p w14:paraId="0D28F6B5" w14:textId="77777777" w:rsidR="004D6691" w:rsidRDefault="004D6691"/>
    <w:sectPr w:rsidR="004D669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691"/>
    <w:rsid w:val="00276D3A"/>
    <w:rsid w:val="002D75FE"/>
    <w:rsid w:val="002E300B"/>
    <w:rsid w:val="004D6691"/>
    <w:rsid w:val="005F6263"/>
    <w:rsid w:val="00976742"/>
    <w:rsid w:val="00991039"/>
    <w:rsid w:val="00A868BE"/>
    <w:rsid w:val="00B45C2F"/>
    <w:rsid w:val="00BB58A6"/>
    <w:rsid w:val="00CA5183"/>
    <w:rsid w:val="00D2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1CF5"/>
  <w15:docId w15:val="{FD0DF8A5-8749-489D-B47C-C2C79B74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276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276D3A"/>
    <w:rPr>
      <w:b/>
      <w:bCs/>
    </w:rPr>
  </w:style>
  <w:style w:type="character" w:styleId="a8">
    <w:name w:val="Hyperlink"/>
    <w:basedOn w:val="a0"/>
    <w:uiPriority w:val="99"/>
    <w:semiHidden/>
    <w:unhideWhenUsed/>
    <w:rsid w:val="00276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4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muzykalnye-didakticheskie-ig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5439</Words>
  <Characters>31005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2023-07-27T09:01:00Z</dcterms:created>
  <dcterms:modified xsi:type="dcterms:W3CDTF">2023-07-27T09:01:00Z</dcterms:modified>
</cp:coreProperties>
</file>