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4837A" w14:textId="77777777" w:rsidR="007F4C07" w:rsidRDefault="009C203C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14:paraId="6784A4A0" w14:textId="77777777" w:rsidR="007F4C07" w:rsidRDefault="009C203C">
      <w:pPr>
        <w:spacing w:before="240" w:after="240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14:paraId="66AC8F00" w14:textId="1F5F4066" w:rsidR="007F4C07" w:rsidRPr="00CF1108" w:rsidRDefault="009C203C">
      <w:pPr>
        <w:spacing w:before="240" w:after="240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: Детский сад</w:t>
      </w:r>
      <w:r w:rsidR="00CF1108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«Симба – </w:t>
      </w:r>
      <w:r w:rsidR="00CF1108"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kids</w:t>
      </w:r>
      <w:r w:rsidR="00CF1108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»</w:t>
      </w:r>
    </w:p>
    <w:p w14:paraId="04F6DD07" w14:textId="77777777" w:rsidR="007F4C07" w:rsidRPr="009C203C" w:rsidRDefault="009C203C">
      <w:pPr>
        <w:spacing w:before="240" w:after="240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средняя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«Радуга»</w:t>
      </w:r>
    </w:p>
    <w:p w14:paraId="0D8A09D9" w14:textId="77777777" w:rsidR="007F4C07" w:rsidRDefault="009C203C">
      <w:pPr>
        <w:spacing w:before="240" w:after="24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3-х лет</w:t>
      </w:r>
    </w:p>
    <w:p w14:paraId="03A87512" w14:textId="77777777" w:rsidR="007F4C07" w:rsidRPr="009C203C" w:rsidRDefault="009C203C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сентябрь, 2022 - 2023 учебный год.</w:t>
      </w:r>
    </w:p>
    <w:p w14:paraId="709FDF98" w14:textId="77777777" w:rsidR="007F4C07" w:rsidRDefault="007F4C07">
      <w:pPr>
        <w:spacing w:before="240" w:after="24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Style w:val="a5"/>
        <w:tblW w:w="13954" w:type="dxa"/>
        <w:tblInd w:w="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52"/>
        <w:gridCol w:w="4651"/>
        <w:gridCol w:w="4651"/>
      </w:tblGrid>
      <w:tr w:rsidR="007F4C07" w14:paraId="0965A554" w14:textId="77777777"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51C2EE" w14:textId="77777777" w:rsidR="007F4C07" w:rsidRDefault="009C203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FEFEB" w14:textId="77777777" w:rsidR="007F4C07" w:rsidRDefault="009C203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93BA7A" w14:textId="77777777" w:rsidR="007F4C07" w:rsidRDefault="009C203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7F4C07" w14:paraId="3C21AC31" w14:textId="77777777">
        <w:tc>
          <w:tcPr>
            <w:tcW w:w="4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4342D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D25FB7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AEC041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Общеразвивающие упражнения. Учить выполнять упражнения вместе с педагогом, используя зрительные, ориентиры, словесные указания. Выполнение упражнения с предметами и без предметов. Упражнения для рук и плечевого пояса, туловища, ног поднимание рук вверх, в стороны; перекладывание предмета из одной руки в другую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перед собой, хлопки перед собой. Подтягивание к себе ног в положении сидя, лежа, наклоны влево, вправо, вперед, из положения стоя. Приседания.</w:t>
            </w:r>
          </w:p>
          <w:p w14:paraId="0912501D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движения:</w:t>
            </w:r>
          </w:p>
          <w:p w14:paraId="1E981B7D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ходьба. Формирование навыков свободной ходьбы с выполнением определенных заданий: в колонне по одному, друг за другом, с высоким подниманием колен, по кругу, с остановкой, обходя предметы;</w:t>
            </w:r>
          </w:p>
          <w:p w14:paraId="4C6351AB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бег. Формирование навыков бега с выполнением определенных заданий: в колонне по одному, друг за другом, на носочках, координирование движения рук и ног, соблюдая интервал, с остановкой, обходя предметы;</w:t>
            </w:r>
          </w:p>
          <w:p w14:paraId="1940DCFF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прыжки. Формирование техники прыжка в длину с места; прыжки, продвигаясь вперед на расстояние 2–3 метра;</w:t>
            </w:r>
          </w:p>
          <w:p w14:paraId="686AEE3D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4) метание, бросание, ловля;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формирование навыков катания мячей друг другу с расстояния 1,5–2 метра в положении сидя, ноги врозь, катание мячей в ворота; метание в горизонтальную вдаль;</w:t>
            </w:r>
          </w:p>
          <w:p w14:paraId="69427E90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5) ползание, лазанье. Формирование навыков ползания в прямом направлении на расстояние 4–6 метров, под веревку, дугу, высотой 40 см, по наклонной доске;</w:t>
            </w:r>
          </w:p>
          <w:p w14:paraId="36FE4370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6) равновесие. Формирование навыков ходьбы по наклонной доске (20-30 сантиметров);</w:t>
            </w:r>
          </w:p>
          <w:p w14:paraId="536DF375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7) перестроение. Формирование навыков построения в круг.</w:t>
            </w:r>
          </w:p>
        </w:tc>
      </w:tr>
      <w:tr w:rsidR="007F4C07" w14:paraId="07811384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7A1B9" w14:textId="77777777" w:rsidR="007F4C07" w:rsidRDefault="007F4C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6432D0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FE3218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Формирование навыков:</w:t>
            </w:r>
          </w:p>
          <w:p w14:paraId="55D4CF6F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произношения гласных звуков; 2) развития артикуляционного аппарата.</w:t>
            </w:r>
          </w:p>
          <w:p w14:paraId="6026B3F5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запас:</w:t>
            </w:r>
          </w:p>
          <w:p w14:paraId="47D2A7A7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расширение словарного запаса через игры и игровые упражнения;</w:t>
            </w:r>
          </w:p>
          <w:p w14:paraId="77768FDA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умение различать и называть части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предметов;</w:t>
            </w:r>
          </w:p>
          <w:p w14:paraId="1A798466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умение группировать предметы по общим признакам (игрушки).</w:t>
            </w:r>
          </w:p>
          <w:p w14:paraId="42D90D9A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речи:</w:t>
            </w:r>
          </w:p>
          <w:p w14:paraId="1BEBB0E7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согласование слов в роде, числе, падеже;</w:t>
            </w:r>
          </w:p>
          <w:p w14:paraId="3BEE4D3C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употребление в речи имен существительных в единственном и множественном числе.</w:t>
            </w:r>
          </w:p>
          <w:p w14:paraId="4015BCEE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Формирование навыков:</w:t>
            </w:r>
          </w:p>
          <w:p w14:paraId="1CFDD0E7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связной речи при рассматривании картин, предметов, наблюдений за объектами живой и неживой природы;</w:t>
            </w:r>
          </w:p>
          <w:p w14:paraId="5043EA9C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заучивания небольших потешек и стихотворений;</w:t>
            </w:r>
          </w:p>
          <w:p w14:paraId="588C4174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слушания и понимания речи взрослого;</w:t>
            </w:r>
          </w:p>
          <w:p w14:paraId="17B7F6BB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ведения диалога со взрослым, слушания и понимания заданных вопросов;</w:t>
            </w:r>
          </w:p>
        </w:tc>
      </w:tr>
      <w:tr w:rsidR="007F4C07" w14:paraId="1AB23764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66F8A" w14:textId="77777777" w:rsidR="007F4C07" w:rsidRDefault="007F4C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1F101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76E2E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детей:</w:t>
            </w:r>
          </w:p>
          <w:p w14:paraId="521ACB1A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1) слушанию, пониманию содержания сказки, запоминанию образных слов;</w:t>
            </w:r>
          </w:p>
          <w:p w14:paraId="68EE8FF7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произношению потешек, стихотворений осмысленно, не спеша, четко выговаривая звуки;</w:t>
            </w:r>
          </w:p>
          <w:p w14:paraId="2315E9AC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сопереживанию к поступкам персонажей, событиям.</w:t>
            </w:r>
          </w:p>
        </w:tc>
      </w:tr>
      <w:tr w:rsidR="007F4C07" w14:paraId="2D0FA63A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3AAE1" w14:textId="77777777" w:rsidR="007F4C07" w:rsidRDefault="007F4C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BF5261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(казахский язык)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C82882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70C6D1D3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Научить внимательно слушать слова, произнесенные на казахском языке, а также правильно произносить и запоминать эти слова. Развивать артикуляционный аппарат.</w:t>
            </w:r>
          </w:p>
          <w:p w14:paraId="166C7A40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запас:</w:t>
            </w:r>
          </w:p>
          <w:p w14:paraId="5A9AA09F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формировать навыки правильного произношения и понимания значения слов, обозначающих родственников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әже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другие).</w:t>
            </w:r>
          </w:p>
          <w:p w14:paraId="7910D684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языка:</w:t>
            </w:r>
          </w:p>
          <w:p w14:paraId="16026F3B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научить понимать словосочетания и связанные части речи (существительные и прилагательные,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существительные и глаголы);</w:t>
            </w:r>
          </w:p>
          <w:p w14:paraId="7671E5D9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научить составлять простые предложения;</w:t>
            </w:r>
          </w:p>
          <w:p w14:paraId="0A8BB79D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научить отвечать на простые вопросы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не?);</w:t>
            </w:r>
          </w:p>
        </w:tc>
      </w:tr>
      <w:tr w:rsidR="007F4C07" w14:paraId="5FF42D4E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8CEA5" w14:textId="77777777" w:rsidR="007F4C07" w:rsidRDefault="007F4C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CC6608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7335CC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Количество. Формирование представлений о понятиях "много", "один".</w:t>
            </w:r>
          </w:p>
          <w:p w14:paraId="2DE39460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0EBFE25F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составления групп из однородных предметов и выделения из них одного;</w:t>
            </w:r>
          </w:p>
          <w:p w14:paraId="725C1287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различия предметов в групповой комнате и определения их количества;</w:t>
            </w:r>
          </w:p>
          <w:p w14:paraId="513FB1D7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расположения предметов в ряд, по порядку, в направлении слева направо правой рукой;</w:t>
            </w:r>
          </w:p>
          <w:p w14:paraId="1396550F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 Дать понятие о том, что предметы могут быть разными по величине.</w:t>
            </w:r>
          </w:p>
          <w:p w14:paraId="0949CCA9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  <w:p w14:paraId="6F3D2950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Обучение умению ориентироваться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расположении частей своего тела.</w:t>
            </w:r>
          </w:p>
          <w:p w14:paraId="1866CB90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3A9C2390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определения пространственных направлений в непосредственной близости от себя, раскладывания предметов слева направо;</w:t>
            </w:r>
          </w:p>
          <w:p w14:paraId="130D1366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называния и ориентирования в частях своего тела (голова, ноги, руки).</w:t>
            </w:r>
          </w:p>
          <w:p w14:paraId="77ADD97D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</w:t>
            </w:r>
          </w:p>
          <w:p w14:paraId="637D7B68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навыка: называния и распознавания частей суток - утро, день, вечер, ночь.</w:t>
            </w:r>
          </w:p>
        </w:tc>
      </w:tr>
      <w:tr w:rsidR="007F4C07" w14:paraId="757C8B46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AF216" w14:textId="77777777" w:rsidR="007F4C07" w:rsidRDefault="007F4C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60D49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87473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знаний о явлениях живой и неживой природы.</w:t>
            </w:r>
          </w:p>
          <w:p w14:paraId="4D782BD4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состояния погоды, наблюдения за явлениями природы (сезонные). Воспитание интереса к явлениям природы.</w:t>
            </w:r>
          </w:p>
          <w:p w14:paraId="16364BDE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</w:t>
            </w:r>
          </w:p>
          <w:p w14:paraId="3C09540C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элементарных представлений о некоторых растениях родного края.</w:t>
            </w:r>
          </w:p>
          <w:p w14:paraId="4CEA2660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Формирование элементарных представлений: о явлениях природы. Воспитание любви и бережного отношения к растениям.</w:t>
            </w:r>
          </w:p>
          <w:p w14:paraId="4DCF1ECB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</w:t>
            </w:r>
          </w:p>
          <w:p w14:paraId="1DDD3D7F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знаний о домашних животных и их детенышах. Формирование представлений о домашних животных.</w:t>
            </w:r>
          </w:p>
          <w:p w14:paraId="4B8CEC41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семья:</w:t>
            </w:r>
          </w:p>
          <w:p w14:paraId="78505F83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обучение умению рассматривать семейные фотографии и называть членов семьи, их действия. Организация сюжетно-ролевых игр "Семья", "Дом", "На отдыхе" и другие;</w:t>
            </w:r>
          </w:p>
          <w:p w14:paraId="3E6D25FE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воспитание бережного отношения к предметам, игрушкам, книгам и посуде.</w:t>
            </w:r>
          </w:p>
          <w:p w14:paraId="7C574F6C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 взрослых.</w:t>
            </w:r>
          </w:p>
          <w:p w14:paraId="3C8ECD62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Расширение представления о детском саде, сотрудниках детского сада.</w:t>
            </w:r>
          </w:p>
          <w:p w14:paraId="4D69F8D9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Казахстан – моя Родина.</w:t>
            </w:r>
          </w:p>
        </w:tc>
      </w:tr>
      <w:tr w:rsidR="007F4C07" w14:paraId="3207C205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7F297" w14:textId="77777777" w:rsidR="007F4C07" w:rsidRDefault="007F4C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2275ED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12F497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строительных материалов.</w:t>
            </w:r>
          </w:p>
          <w:p w14:paraId="773E297B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26CA51B7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сооружения простейших построек из деталей разных цветов и форм;</w:t>
            </w:r>
          </w:p>
          <w:p w14:paraId="3AADA10A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использования приемов приставления, прикладывания деталей, располагая кирпичики, пластины вертикально и горизонтально.</w:t>
            </w:r>
          </w:p>
        </w:tc>
      </w:tr>
      <w:tr w:rsidR="007F4C07" w14:paraId="2C35199B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AF4EF" w14:textId="77777777" w:rsidR="007F4C07" w:rsidRDefault="007F4C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835ABA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C6C9B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Предметное рисование:</w:t>
            </w:r>
          </w:p>
          <w:p w14:paraId="721F6ABF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формирование умений проведения в разном направлении прямых линий, пересечения их;</w:t>
            </w:r>
          </w:p>
          <w:p w14:paraId="3A4F0591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формирование навыков рисования предметов округлой формы;</w:t>
            </w:r>
          </w:p>
          <w:p w14:paraId="04955FF9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изображение предметов из нескольких горизонтальных и вертикальных линий (забор), закрашивания нарисованных форм.</w:t>
            </w:r>
          </w:p>
          <w:p w14:paraId="718F9431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Привитие навыков эмоционально-эстетического вкуса к предметам быта, игрушкам казахского народа.</w:t>
            </w:r>
          </w:p>
        </w:tc>
      </w:tr>
      <w:tr w:rsidR="007F4C07" w14:paraId="5DC5F6E8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42841" w14:textId="77777777" w:rsidR="007F4C07" w:rsidRDefault="007F4C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28EA07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A6F305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Предметная лепка: совершенствование навыков ознакомления со свойствами глины и пластилина. Формирование навыков лепки из куска теста, используя приемы ощипывания, отрывания, сплющивания продуктов питания;</w:t>
            </w:r>
          </w:p>
        </w:tc>
      </w:tr>
      <w:tr w:rsidR="007F4C07" w14:paraId="322694F5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E184C" w14:textId="77777777" w:rsidR="007F4C07" w:rsidRDefault="007F4C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6D24E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8EEB1B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умений и навыков:</w:t>
            </w:r>
          </w:p>
          <w:p w14:paraId="25DE2C73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изображения предметов из готовых фигур (мой домик);</w:t>
            </w:r>
          </w:p>
          <w:p w14:paraId="575BEFBF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подбора по цвету, соответствующих изображаемым предметам;</w:t>
            </w:r>
          </w:p>
          <w:p w14:paraId="7D096686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техники наклеивания;</w:t>
            </w:r>
          </w:p>
          <w:p w14:paraId="6CAF1159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расположения и наклеивания крупных и более мелких элементов, подготовленные взрослыми;</w:t>
            </w:r>
          </w:p>
          <w:p w14:paraId="1339681D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5) аккуратного набора клея на кисть;</w:t>
            </w:r>
          </w:p>
          <w:p w14:paraId="1C5BDFDA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6) нанесения клея на готовые формы на клеенке;</w:t>
            </w:r>
          </w:p>
          <w:p w14:paraId="0BA77455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7) применения салфетки для удаления остатков клея.</w:t>
            </w:r>
          </w:p>
        </w:tc>
      </w:tr>
      <w:tr w:rsidR="007F4C07" w14:paraId="1DD59B16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D37B3" w14:textId="77777777" w:rsidR="007F4C07" w:rsidRDefault="007F4C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E8673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38BB01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Формирование навыков:</w:t>
            </w:r>
          </w:p>
          <w:p w14:paraId="0D6AC4F2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восприятия настроения и содержания разнохарактерных песен;</w:t>
            </w:r>
          </w:p>
          <w:p w14:paraId="54123880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слушания инструментальных пьес контрастного характера;</w:t>
            </w:r>
          </w:p>
          <w:p w14:paraId="5A0E765E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эмоционального отклика на веселое настроение пьесы;</w:t>
            </w:r>
          </w:p>
          <w:p w14:paraId="77DFD541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5) слушания музыки в исполнении взрослых и прослушивание 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аудио-видеозаписях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61050809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14:paraId="191230FE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 пения в одном темпе с одинаковой силой звучания, пение вместе со взрослым, подстраиваясь к его голосу в сопровождении инструмента.</w:t>
            </w:r>
          </w:p>
          <w:p w14:paraId="69EE2D14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714449EE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14:paraId="63D51E5A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освоения ритма в ходьбе друг за другом, танцевального характера музыки;</w:t>
            </w:r>
          </w:p>
          <w:p w14:paraId="01FA5C4F" w14:textId="77777777" w:rsidR="007F4C07" w:rsidRDefault="009C203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выполнения простейших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элементов танцевальных движений под музыку;</w:t>
            </w:r>
          </w:p>
          <w:p w14:paraId="7CB3EE9B" w14:textId="77777777" w:rsidR="007F4C07" w:rsidRDefault="009C203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слушания погремушек и распознавания динамики их звона.</w:t>
            </w:r>
          </w:p>
        </w:tc>
      </w:tr>
    </w:tbl>
    <w:p w14:paraId="26AB5F41" w14:textId="77777777" w:rsidR="007F4C07" w:rsidRDefault="009C203C">
      <w:pPr>
        <w:spacing w:before="240" w:after="24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 xml:space="preserve"> </w:t>
      </w:r>
    </w:p>
    <w:p w14:paraId="1772064D" w14:textId="77777777" w:rsidR="007F4C07" w:rsidRDefault="007F4C07"/>
    <w:sectPr w:rsidR="007F4C0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F4C07"/>
    <w:rsid w:val="007F4C07"/>
    <w:rsid w:val="009C203C"/>
    <w:rsid w:val="00CF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1B15E"/>
  <w15:docId w15:val="{EEA8A5AE-6058-433D-961B-A1B662F4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C20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20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Райхан Арипбаева</dc:creator>
  <cp:lastModifiedBy>Al Farabi Kazikhan</cp:lastModifiedBy>
  <cp:revision>3</cp:revision>
  <cp:lastPrinted>2022-09-29T09:20:00Z</cp:lastPrinted>
  <dcterms:created xsi:type="dcterms:W3CDTF">2022-09-29T09:22:00Z</dcterms:created>
  <dcterms:modified xsi:type="dcterms:W3CDTF">2023-06-23T08:51:00Z</dcterms:modified>
</cp:coreProperties>
</file>